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D3195F">
        <w:tc>
          <w:tcPr>
            <w:tcW w:w="5740" w:type="dxa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Absender</w:t>
            </w:r>
          </w:p>
        </w:tc>
        <w:tc>
          <w:tcPr>
            <w:tcW w:w="3472" w:type="dxa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Ort, Datum</w:t>
            </w:r>
          </w:p>
        </w:tc>
      </w:tr>
      <w:tr w:rsidR="00D3195F">
        <w:tc>
          <w:tcPr>
            <w:tcW w:w="5740" w:type="dxa"/>
          </w:tcPr>
          <w:p w:rsidR="00D3195F" w:rsidRDefault="002919F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bookmarkEnd w:id="0"/>
          </w:p>
        </w:tc>
        <w:tc>
          <w:tcPr>
            <w:tcW w:w="3472" w:type="dxa"/>
          </w:tcPr>
          <w:p w:rsidR="00D3195F" w:rsidRDefault="002919F3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</w:tbl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pStyle w:val="Funotentext"/>
        <w:rPr>
          <w:rFonts w:ascii="Arial" w:hAnsi="Arial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 das </w:t>
      </w:r>
    </w:p>
    <w:p w:rsidR="00D3195F" w:rsidRDefault="00D3195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Amtsgericht – Insolvenzgericht -</w:t>
      </w:r>
    </w:p>
    <w:p w:rsidR="00D3195F" w:rsidRDefault="002919F3">
      <w:pPr>
        <w:rPr>
          <w:rFonts w:ascii="Arial" w:hAnsi="Arial"/>
          <w:sz w:val="20"/>
        </w:rPr>
      </w:pPr>
      <w:r>
        <w:rPr>
          <w:rFonts w:ascii="Arial" w:hAnsi="Arial"/>
          <w:vanish/>
          <w:sz w:val="20"/>
        </w:rPr>
        <w:t>Heidelberg</w:t>
      </w: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p w:rsidR="00D3195F" w:rsidRDefault="00D3195F">
      <w:pPr>
        <w:rPr>
          <w:rFonts w:ascii="Arial" w:hAnsi="Arial"/>
          <w:snapToGrid w:val="0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3195F">
        <w:trPr>
          <w:cantSplit/>
        </w:trPr>
        <w:tc>
          <w:tcPr>
            <w:tcW w:w="9284" w:type="dxa"/>
            <w:shd w:val="pct10" w:color="auto" w:fill="auto"/>
          </w:tcPr>
          <w:p w:rsidR="00D3195F" w:rsidRDefault="00D3195F">
            <w:pPr>
              <w:jc w:val="center"/>
              <w:rPr>
                <w:rFonts w:ascii="Arial" w:hAnsi="Arial"/>
                <w:sz w:val="8"/>
              </w:rPr>
            </w:pPr>
          </w:p>
          <w:p w:rsidR="00D3195F" w:rsidRDefault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Eigenantrag auf Eröffnung des Insolvenzverfahrens</w:t>
            </w:r>
          </w:p>
          <w:p w:rsidR="00D3195F" w:rsidRDefault="00D3195F">
            <w:pPr>
              <w:jc w:val="center"/>
              <w:rPr>
                <w:rFonts w:ascii="Arial" w:hAnsi="Arial"/>
                <w:sz w:val="8"/>
              </w:rPr>
            </w:pPr>
          </w:p>
        </w:tc>
      </w:tr>
    </w:tbl>
    <w:p w:rsidR="00D3195F" w:rsidRDefault="00D3195F">
      <w:pPr>
        <w:rPr>
          <w:rFonts w:ascii="Arial" w:hAnsi="Arial"/>
          <w:snapToGrid w:val="0"/>
          <w:sz w:val="22"/>
        </w:rPr>
      </w:pPr>
    </w:p>
    <w:p w:rsidR="00D3195F" w:rsidRDefault="00D3195F">
      <w:pPr>
        <w:rPr>
          <w:rFonts w:ascii="Arial" w:hAnsi="Arial"/>
          <w:sz w:val="22"/>
        </w:rPr>
      </w:pPr>
    </w:p>
    <w:p w:rsidR="00D3195F" w:rsidRDefault="00D3195F">
      <w:pPr>
        <w:rPr>
          <w:rFonts w:ascii="Arial" w:hAnsi="Arial"/>
          <w:snapToGrid w:val="0"/>
          <w:sz w:val="22"/>
        </w:rPr>
      </w:pPr>
    </w:p>
    <w:p w:rsidR="00D3195F" w:rsidRDefault="00D3195F">
      <w:pPr>
        <w:rPr>
          <w:rFonts w:ascii="Arial" w:hAnsi="Arial"/>
          <w:snapToGrid w:val="0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3"/>
        <w:gridCol w:w="8295"/>
      </w:tblGrid>
      <w:tr w:rsidR="00D3195F">
        <w:trPr>
          <w:cantSplit/>
        </w:trPr>
        <w:tc>
          <w:tcPr>
            <w:tcW w:w="9284" w:type="dxa"/>
            <w:gridSpan w:val="3"/>
          </w:tcPr>
          <w:p w:rsidR="00D3195F" w:rsidRDefault="00D3195F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20"/>
              </w:rPr>
              <w:t>Ich/Wir beantrage/n</w:t>
            </w:r>
            <w:r>
              <w:rPr>
                <w:rFonts w:ascii="Arial" w:hAnsi="Arial"/>
                <w:snapToGrid w:val="0"/>
                <w:sz w:val="16"/>
              </w:rPr>
              <w:t xml:space="preserve"> (Zutreffendes bitte ankreuzen.)</w:t>
            </w:r>
          </w:p>
          <w:p w:rsidR="00D3195F" w:rsidRDefault="00D3195F">
            <w:pPr>
              <w:rPr>
                <w:rFonts w:ascii="Arial" w:hAnsi="Arial"/>
                <w:sz w:val="20"/>
              </w:rPr>
            </w:pPr>
          </w:p>
        </w:tc>
      </w:tr>
      <w:tr w:rsidR="00D3195F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bookmarkStart w:id="1" w:name="_GoBack"/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  <w:bookmarkEnd w:id="1"/>
          </w:p>
        </w:tc>
        <w:tc>
          <w:tcPr>
            <w:tcW w:w="8295" w:type="dxa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der Eigenschaft als </w:t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(Bitte Funktion angeben, z.B. Geschäftsführer/in, Mitgeschäftsführer/in, persönlich haftende/r Gesellschafter/in/innen, Liquidator/in/en/innen, Abwickler/in/innen)</w:t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D3195F" w:rsidRDefault="00D3195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3"/>
        <w:gridCol w:w="493"/>
        <w:gridCol w:w="7730"/>
        <w:gridCol w:w="73"/>
      </w:tblGrid>
      <w:tr w:rsidR="00D3195F" w:rsidTr="00D717A9">
        <w:trPr>
          <w:cantSplit/>
        </w:trPr>
        <w:tc>
          <w:tcPr>
            <w:tcW w:w="9285" w:type="dxa"/>
            <w:gridSpan w:val="5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das Insolvenzverfahren zu eröffnen über</w:t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mein Vermögen</w:t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das Vermögen des/der </w:t>
            </w:r>
            <w:r w:rsidR="002919F3"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9F3">
              <w:rPr>
                <w:rFonts w:ascii="Arial" w:hAnsi="Arial"/>
                <w:snapToGrid w:val="0"/>
              </w:rPr>
              <w:instrText xml:space="preserve"> FORMTEXT </w:instrText>
            </w:r>
            <w:r w:rsidR="002919F3">
              <w:rPr>
                <w:rFonts w:ascii="Arial" w:hAnsi="Arial"/>
                <w:snapToGrid w:val="0"/>
              </w:rPr>
            </w:r>
            <w:r w:rsidR="002919F3"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2919F3"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(genaue Bezeichnung, ggf. mit Rechtsform, Anschrift, Registernummer und Ort des Registers, Tel. Nr. und Fax-Nr. und ggf. Geschäftszweig)</w:t>
            </w:r>
          </w:p>
        </w:tc>
      </w:tr>
      <w:tr w:rsidR="00D3195F" w:rsidTr="00D717A9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D3195F" w:rsidTr="00D717A9">
        <w:trPr>
          <w:cantSplit/>
        </w:trPr>
        <w:tc>
          <w:tcPr>
            <w:tcW w:w="9285" w:type="dxa"/>
            <w:gridSpan w:val="5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Es besteht der Eröffnungsgrund der</w:t>
            </w:r>
          </w:p>
        </w:tc>
      </w:tr>
      <w:tr w:rsidR="00D3195F" w:rsidTr="00D717A9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Zahlungsunfähigkeit.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1"/>
            </w:r>
          </w:p>
        </w:tc>
      </w:tr>
      <w:tr w:rsidR="00D3195F" w:rsidTr="00D717A9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drohenden Zahlungsunfähigkeit.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2"/>
            </w:r>
          </w:p>
        </w:tc>
      </w:tr>
      <w:tr w:rsidR="00D3195F" w:rsidTr="00D717A9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Überschuldung.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3"/>
            </w:r>
          </w:p>
        </w:tc>
      </w:tr>
      <w:tr w:rsidR="00D3195F" w:rsidTr="00D717A9">
        <w:tc>
          <w:tcPr>
            <w:tcW w:w="496" w:type="dxa"/>
          </w:tcPr>
          <w:p w:rsidR="00D3195F" w:rsidRDefault="008F68E2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Zahlungseinstellung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4"/>
            </w:r>
            <w:r>
              <w:rPr>
                <w:rFonts w:ascii="Arial" w:hAnsi="Arial"/>
                <w:snapToGrid w:val="0"/>
                <w:sz w:val="20"/>
              </w:rPr>
              <w:t xml:space="preserve"> erfolgte am (</w:t>
            </w:r>
            <w:r>
              <w:rPr>
                <w:rFonts w:ascii="Arial" w:hAnsi="Arial"/>
                <w:snapToGrid w:val="0"/>
                <w:sz w:val="16"/>
              </w:rPr>
              <w:t>möglichst genaues Datum angeben</w:t>
            </w:r>
            <w:r>
              <w:rPr>
                <w:rFonts w:ascii="Arial" w:hAnsi="Arial"/>
                <w:snapToGrid w:val="0"/>
                <w:sz w:val="20"/>
              </w:rPr>
              <w:t>):</w:t>
            </w:r>
            <w:r w:rsidR="002919F3">
              <w:rPr>
                <w:rFonts w:ascii="Arial" w:hAnsi="Arial"/>
                <w:snapToGrid w:val="0"/>
                <w:sz w:val="20"/>
              </w:rPr>
              <w:t xml:space="preserve"> </w:t>
            </w:r>
            <w:r w:rsidR="002919F3"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19F3">
              <w:rPr>
                <w:rFonts w:ascii="Arial" w:hAnsi="Arial"/>
                <w:snapToGrid w:val="0"/>
              </w:rPr>
              <w:instrText xml:space="preserve"> FORMTEXT </w:instrText>
            </w:r>
            <w:r w:rsidR="002919F3">
              <w:rPr>
                <w:rFonts w:ascii="Arial" w:hAnsi="Arial"/>
                <w:snapToGrid w:val="0"/>
              </w:rPr>
            </w:r>
            <w:r w:rsidR="002919F3"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2919F3"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Der Eröffnungsgrund wird wie folgt glaubhaft gemacht: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16"/>
              </w:rPr>
              <w:t>(nur ausfüllen, falls der Antrag nicht von allen Mitgliedern des Vertretungsorgans, allen persönlich haftenden Gesellschaftern/innen oder allen Liquidatoren/innen bzw. Abwicklern/innen gestellt wird)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2919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 w:rsidP="002919F3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Zur Zahlung eines Massekostenvorschusses bin ich / sind wir - </w:t>
            </w:r>
            <w:r w:rsidR="002919F3"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919F3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="002919F3">
              <w:rPr>
                <w:rFonts w:ascii="Arial" w:hAnsi="Arial"/>
                <w:snapToGrid w:val="0"/>
                <w:sz w:val="20"/>
              </w:rPr>
              <w:fldChar w:fldCharType="end"/>
            </w:r>
            <w:r w:rsidR="002919F3">
              <w:rPr>
                <w:rFonts w:ascii="Arial" w:hAnsi="Arial"/>
                <w:snapToGrid w:val="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nicht – bereit und in der Lage.</w:t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9" w:type="dxa"/>
            <w:gridSpan w:val="4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Folgende Anlagen sind dem Antrag beigefügt:</w:t>
            </w:r>
          </w:p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Nachweis der Vertretungsbefugnis (z.B. Handelsregisterauszug)</w:t>
            </w:r>
          </w:p>
        </w:tc>
      </w:tr>
      <w:tr w:rsidR="00D3195F" w:rsidTr="000313AC">
        <w:trPr>
          <w:cantSplit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Anhörungsfragebogen</w:t>
            </w:r>
          </w:p>
        </w:tc>
      </w:tr>
      <w:tr w:rsidR="00D3195F" w:rsidTr="000313AC"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780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 Ergänzungsblättern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Bilanz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Gewinn- und Verlustrechnung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betriebswirtschaftliche Auswertung</w:t>
            </w:r>
          </w:p>
        </w:tc>
      </w:tr>
      <w:tr w:rsidR="00D3195F" w:rsidTr="000313AC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 w:rsidR="004E7CC4">
              <w:rPr>
                <w:rFonts w:ascii="Arial" w:hAnsi="Arial"/>
                <w:snapToGrid w:val="0"/>
                <w:sz w:val="20"/>
              </w:rPr>
            </w:r>
            <w:r w:rsidR="004E7CC4"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3" w:type="dxa"/>
            <w:gridSpan w:val="2"/>
          </w:tcPr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</w:t>
            </w:r>
          </w:p>
          <w:p w:rsidR="00D3195F" w:rsidRDefault="002919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 w:rsidR="00F72B1B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  <w:p w:rsidR="00D3195F" w:rsidRDefault="00D3195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3195F">
        <w:trPr>
          <w:gridAfter w:val="1"/>
          <w:wAfter w:w="73" w:type="dxa"/>
        </w:trPr>
        <w:tc>
          <w:tcPr>
            <w:tcW w:w="496" w:type="dxa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16" w:type="dxa"/>
            <w:gridSpan w:val="3"/>
          </w:tcPr>
          <w:p w:rsidR="00D3195F" w:rsidRDefault="00D3195F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</w:tbl>
    <w:p w:rsidR="00D3195F" w:rsidRDefault="00D3195F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 Kenntnis der Bedeutung einer Versicherung an Eides Statt und der Strafbarkeit der Ab</w:t>
      </w:r>
      <w:r>
        <w:rPr>
          <w:rFonts w:ascii="Arial" w:hAnsi="Arial"/>
          <w:sz w:val="20"/>
        </w:rPr>
        <w:softHyphen/>
        <w:t>gabe einer falschen Versiche</w:t>
      </w:r>
      <w:r>
        <w:rPr>
          <w:rFonts w:ascii="Arial" w:hAnsi="Arial"/>
          <w:sz w:val="20"/>
        </w:rPr>
        <w:softHyphen/>
        <w:t>rung an Eides Statt versichere ich / versichern wir die Richtig</w:t>
      </w:r>
      <w:r>
        <w:rPr>
          <w:rFonts w:ascii="Arial" w:hAnsi="Arial"/>
          <w:sz w:val="20"/>
        </w:rPr>
        <w:softHyphen/>
        <w:t>keit und Vollständig</w:t>
      </w:r>
      <w:r>
        <w:rPr>
          <w:rFonts w:ascii="Arial" w:hAnsi="Arial"/>
          <w:sz w:val="20"/>
        </w:rPr>
        <w:softHyphen/>
        <w:t>keit meiner / unserer Angaben an Eides Statt.</w:t>
      </w:r>
    </w:p>
    <w:p w:rsidR="00D3195F" w:rsidRDefault="00D3195F">
      <w:pPr>
        <w:jc w:val="both"/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20"/>
        </w:rPr>
      </w:pPr>
    </w:p>
    <w:p w:rsidR="00D3195F" w:rsidRDefault="00D3195F">
      <w:pPr>
        <w:rPr>
          <w:rFonts w:ascii="Arial" w:hAnsi="Arial"/>
          <w:sz w:val="18"/>
        </w:rPr>
      </w:pPr>
    </w:p>
    <w:p w:rsidR="00D3195F" w:rsidRDefault="00D3195F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3195F" w:rsidRDefault="00D3195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Unterschriften aller Antragsteller</w:t>
      </w:r>
    </w:p>
    <w:p w:rsidR="00D3195F" w:rsidRDefault="00D3195F">
      <w:pPr>
        <w:rPr>
          <w:rFonts w:ascii="Arial" w:hAnsi="Arial"/>
          <w:sz w:val="16"/>
        </w:rPr>
      </w:pPr>
    </w:p>
    <w:p w:rsidR="002919F3" w:rsidRDefault="002919F3">
      <w:pPr>
        <w:rPr>
          <w:rFonts w:ascii="Arial" w:hAnsi="Arial"/>
          <w:sz w:val="16"/>
        </w:rPr>
      </w:pPr>
    </w:p>
    <w:p w:rsidR="00D3195F" w:rsidRDefault="00D319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5670"/>
        <w:gridCol w:w="1200"/>
        <w:gridCol w:w="77"/>
      </w:tblGrid>
      <w:tr w:rsidR="00D3195F" w:rsidTr="00D3195F">
        <w:trPr>
          <w:gridAfter w:val="1"/>
          <w:wAfter w:w="77" w:type="dxa"/>
          <w:cantSplit/>
        </w:trPr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95F" w:rsidRDefault="002919F3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lastRenderedPageBreak/>
              <w:br w:type="page"/>
            </w:r>
            <w:r w:rsidR="00D3195F">
              <w:rPr>
                <w:rFonts w:ascii="Arial" w:hAnsi="Arial"/>
                <w:b/>
              </w:rPr>
              <w:t>Amtsgericht Heidelberg</w:t>
            </w:r>
          </w:p>
        </w:tc>
      </w:tr>
      <w:tr w:rsidR="00D3195F" w:rsidTr="00D3195F">
        <w:trPr>
          <w:gridAfter w:val="1"/>
          <w:wAfter w:w="77" w:type="dxa"/>
          <w:cantSplit/>
        </w:trPr>
        <w:tc>
          <w:tcPr>
            <w:tcW w:w="9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Az.: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gridAfter w:val="1"/>
          <w:wAfter w:w="77" w:type="dxa"/>
          <w:cantSplit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Anhörungsfragebogen des Insolvenzgerichts</w:t>
            </w:r>
          </w:p>
          <w:p w:rsidR="00D3195F" w:rsidRDefault="00D3195F" w:rsidP="00D3195F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5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A. Allgemeine Angaben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  <w:trHeight w:val="792"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/ Name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Schuldners: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Rechtsform:</w:t>
            </w:r>
          </w:p>
        </w:tc>
        <w:bookmarkStart w:id="3" w:name="Kontrollkästchen1"/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Einzelunternehmen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GmbH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Aktiengesellschaft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GmbH &amp; Co. KG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Offene Handelsgesellschaft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sonstige Kommanditgesellschaft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Gesellschaft bürgerlichen Rechts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sonstige</w:t>
            </w:r>
            <w:r w:rsidR="00C61B61">
              <w:rPr>
                <w:rFonts w:ascii="Arial" w:hAnsi="Arial"/>
                <w:sz w:val="18"/>
              </w:rPr>
              <w:t xml:space="preserve">: </w:t>
            </w:r>
            <w:r w:rsidR="00C61B61"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61B61">
              <w:rPr>
                <w:rFonts w:ascii="Arial" w:hAnsi="Arial"/>
                <w:sz w:val="18"/>
              </w:rPr>
              <w:instrText xml:space="preserve"> FORMTEXT </w:instrText>
            </w:r>
            <w:r w:rsidR="00C61B61">
              <w:rPr>
                <w:rFonts w:ascii="Arial" w:hAnsi="Arial"/>
                <w:sz w:val="18"/>
              </w:rPr>
            </w:r>
            <w:r w:rsidR="00C61B6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C61B61"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Geschäftszweig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(Gegenstand des Unter</w:t>
            </w:r>
            <w:r>
              <w:rPr>
                <w:rFonts w:ascii="Arial" w:hAnsi="Arial"/>
                <w:sz w:val="18"/>
              </w:rPr>
              <w:softHyphen/>
              <w:t>nehmens):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Geschäftsanschrift, Telefon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(Zentrale):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Ist der Betrieb schon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geschlossen?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seit</w:t>
            </w:r>
            <w:r w:rsidR="00C61B61">
              <w:rPr>
                <w:rFonts w:ascii="Arial" w:hAnsi="Arial"/>
                <w:sz w:val="18"/>
              </w:rPr>
              <w:t xml:space="preserve"> </w:t>
            </w:r>
            <w:r w:rsidR="00C61B61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61B61">
              <w:rPr>
                <w:rFonts w:ascii="Arial" w:hAnsi="Arial"/>
                <w:sz w:val="18"/>
              </w:rPr>
              <w:instrText xml:space="preserve"> FORMTEXT </w:instrText>
            </w:r>
            <w:r w:rsidR="00C61B61">
              <w:rPr>
                <w:rFonts w:ascii="Arial" w:hAnsi="Arial"/>
                <w:sz w:val="18"/>
              </w:rPr>
            </w:r>
            <w:r w:rsidR="00C61B6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C61B61">
              <w:rPr>
                <w:rFonts w:ascii="Arial" w:hAnsi="Arial"/>
                <w:sz w:val="18"/>
              </w:rPr>
              <w:fldChar w:fldCharType="end"/>
            </w:r>
            <w:bookmarkEnd w:id="5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Geschäftsan</w:t>
            </w:r>
            <w:r>
              <w:rPr>
                <w:rFonts w:ascii="Arial" w:hAnsi="Arial"/>
                <w:sz w:val="18"/>
              </w:rPr>
              <w:softHyphen/>
              <w:t>schriften (Außenstellen, Lager, Zweigniederlassun</w:t>
            </w:r>
            <w:r>
              <w:rPr>
                <w:rFonts w:ascii="Arial" w:hAnsi="Arial"/>
                <w:sz w:val="18"/>
              </w:rPr>
              <w:softHyphen/>
              <w:t>gen):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Wo (Anschrift, Name) befinden sich </w:t>
            </w:r>
            <w:proofErr w:type="gramStart"/>
            <w:r>
              <w:rPr>
                <w:rFonts w:ascii="Arial" w:hAnsi="Arial"/>
                <w:sz w:val="18"/>
              </w:rPr>
              <w:t>zur Zeit</w:t>
            </w:r>
            <w:proofErr w:type="gramEnd"/>
            <w:r>
              <w:rPr>
                <w:rFonts w:ascii="Arial" w:hAnsi="Arial"/>
                <w:sz w:val="18"/>
              </w:rPr>
              <w:t xml:space="preserve"> die Buchführungs- und Ge</w:t>
            </w:r>
            <w:r>
              <w:rPr>
                <w:rFonts w:ascii="Arial" w:hAnsi="Arial"/>
                <w:sz w:val="18"/>
              </w:rPr>
              <w:softHyphen/>
              <w:t xml:space="preserve">schäftsunterlagen?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und Anschrift des Steuerberaters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2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Anschrift, unter der Schuldner für das Gericht erreichbar ist</w:t>
            </w:r>
          </w:p>
        </w:tc>
        <w:tc>
          <w:tcPr>
            <w:tcW w:w="6947" w:type="dxa"/>
            <w:gridSpan w:val="3"/>
          </w:tcPr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A4B05" w:rsidRDefault="008A4B0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2267"/>
        <w:gridCol w:w="1135"/>
        <w:gridCol w:w="709"/>
        <w:gridCol w:w="1984"/>
      </w:tblGrid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9F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9F"/>
              <w:rPr>
                <w:rFonts w:cs="Arial"/>
              </w:rPr>
            </w:pPr>
            <w:r w:rsidRPr="0004333A">
              <w:rPr>
                <w:rFonts w:cs="Arial"/>
              </w:rPr>
              <w:t>Verfahrensbe-vollmächtigte</w:t>
            </w:r>
            <w:r w:rsidRPr="0004333A">
              <w:rPr>
                <w:rFonts w:cs="Arial"/>
                <w:sz w:val="16"/>
              </w:rPr>
              <w:t>(r)</w:t>
            </w:r>
            <w:r w:rsidRPr="0004333A">
              <w:rPr>
                <w:rFonts w:cs="Arial"/>
              </w:rPr>
              <w:t xml:space="preserve"> </w:t>
            </w:r>
          </w:p>
          <w:p w:rsidR="008A4B05" w:rsidRPr="0004333A" w:rsidRDefault="008A4B05" w:rsidP="00933DE6">
            <w:pPr>
              <w:pStyle w:val="Arial7"/>
              <w:spacing w:before="40"/>
              <w:rPr>
                <w:rFonts w:cs="Arial"/>
              </w:rPr>
            </w:pPr>
            <w:r w:rsidRPr="0004333A">
              <w:rPr>
                <w:rFonts w:cs="Arial"/>
                <w:sz w:val="16"/>
              </w:rPr>
              <w:t xml:space="preserve"> </w:t>
            </w: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</w:rPr>
            </w:pPr>
            <w:r w:rsidRPr="0004333A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3A">
              <w:rPr>
                <w:rFonts w:cs="Arial"/>
              </w:rPr>
              <w:instrText xml:space="preserve"> FORMCHECKBOX </w:instrText>
            </w:r>
            <w:r w:rsidR="004E7CC4">
              <w:rPr>
                <w:rFonts w:cs="Arial"/>
              </w:rPr>
            </w:r>
            <w:r w:rsidR="004E7CC4">
              <w:rPr>
                <w:rFonts w:cs="Arial"/>
              </w:rPr>
              <w:fldChar w:fldCharType="separate"/>
            </w:r>
            <w:r w:rsidRPr="0004333A">
              <w:rPr>
                <w:rFonts w:cs="Arial"/>
              </w:rPr>
              <w:fldChar w:fldCharType="end"/>
            </w:r>
            <w:r w:rsidRPr="0004333A">
              <w:rPr>
                <w:rFonts w:cs="Arial"/>
              </w:rPr>
              <w:tab/>
              <w:t>Vollmacht liegt an</w:t>
            </w: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</w:rPr>
            </w:pPr>
          </w:p>
          <w:p w:rsidR="008A4B05" w:rsidRPr="0004333A" w:rsidRDefault="008A4B05" w:rsidP="00933DE6">
            <w:pPr>
              <w:pStyle w:val="Arial8"/>
              <w:tabs>
                <w:tab w:val="left" w:pos="284"/>
              </w:tabs>
              <w:ind w:left="215" w:hanging="215"/>
              <w:rPr>
                <w:rFonts w:cs="Arial"/>
                <w:b/>
                <w:sz w:val="10"/>
              </w:rPr>
            </w:pPr>
            <w:r w:rsidRPr="0004333A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33A">
              <w:rPr>
                <w:rFonts w:cs="Arial"/>
              </w:rPr>
              <w:instrText xml:space="preserve"> FORMCHECKBOX </w:instrText>
            </w:r>
            <w:r w:rsidR="004E7CC4">
              <w:rPr>
                <w:rFonts w:cs="Arial"/>
              </w:rPr>
            </w:r>
            <w:r w:rsidR="004E7CC4">
              <w:rPr>
                <w:rFonts w:cs="Arial"/>
              </w:rPr>
              <w:fldChar w:fldCharType="separate"/>
            </w:r>
            <w:r w:rsidRPr="0004333A">
              <w:rPr>
                <w:rFonts w:cs="Arial"/>
              </w:rPr>
              <w:fldChar w:fldCharType="end"/>
            </w:r>
            <w:r w:rsidRPr="0004333A">
              <w:rPr>
                <w:rFonts w:cs="Arial"/>
              </w:rPr>
              <w:tab/>
              <w:t>Vollmacht wird nachgereicht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Name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Akademischer Grad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8" w:type="dxa"/>
            <w:gridSpan w:val="2"/>
            <w:tcBorders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Vorname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828" w:type="dxa"/>
            <w:gridSpan w:val="3"/>
            <w:tcBorders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Beruf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Straße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Hausnummer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Postleitzahl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Ort</w:t>
            </w:r>
          </w:p>
          <w:p w:rsidR="008A4B05" w:rsidRPr="0004333A" w:rsidRDefault="008A4B05" w:rsidP="00933DE6">
            <w:pPr>
              <w:tabs>
                <w:tab w:val="left" w:pos="355"/>
              </w:tabs>
              <w:rPr>
                <w:rFonts w:ascii="Arial" w:hAnsi="Arial" w:cs="Arial"/>
                <w:b/>
                <w:sz w:val="14"/>
              </w:rPr>
            </w:pPr>
            <w:r w:rsidRPr="0004333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04333A">
              <w:rPr>
                <w:rFonts w:ascii="Arial" w:hAnsi="Arial" w:cs="Arial"/>
                <w:b/>
                <w:sz w:val="18"/>
              </w:rPr>
            </w:r>
            <w:r w:rsidRPr="0004333A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04333A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6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Telefon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Telefax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420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E-Mail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  <w:tr w:rsidR="008A4B05" w:rsidRPr="0004333A" w:rsidTr="008A4B05">
        <w:trPr>
          <w:cantSplit/>
          <w:trHeight w:hRule="exact" w:val="8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B05" w:rsidRPr="0004333A" w:rsidRDefault="008A4B05" w:rsidP="00933DE6">
            <w:pPr>
              <w:ind w:left="284" w:hanging="284"/>
              <w:rPr>
                <w:rFonts w:ascii="Arial" w:hAnsi="Arial" w:cs="Arial"/>
                <w:b/>
              </w:rPr>
            </w:pPr>
          </w:p>
        </w:tc>
        <w:tc>
          <w:tcPr>
            <w:tcW w:w="39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 xml:space="preserve">Geschäftszeichen 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B05" w:rsidRPr="0004333A" w:rsidRDefault="008A4B05" w:rsidP="00933DE6">
            <w:pPr>
              <w:pStyle w:val="Arial7"/>
              <w:rPr>
                <w:rFonts w:cs="Arial"/>
              </w:rPr>
            </w:pPr>
            <w:r w:rsidRPr="0004333A">
              <w:rPr>
                <w:rFonts w:cs="Arial"/>
              </w:rPr>
              <w:t>Sachbearbeiter(in)</w:t>
            </w:r>
          </w:p>
          <w:p w:rsidR="008A4B05" w:rsidRPr="0004333A" w:rsidRDefault="008A4B05" w:rsidP="00933DE6">
            <w:pPr>
              <w:pStyle w:val="Arial9"/>
              <w:rPr>
                <w:rFonts w:cs="Arial"/>
                <w:b/>
                <w:sz w:val="14"/>
              </w:rPr>
            </w:pPr>
            <w:r w:rsidRPr="0004333A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333A">
              <w:rPr>
                <w:rFonts w:cs="Arial"/>
                <w:b/>
              </w:rPr>
              <w:instrText xml:space="preserve"> FORMTEXT </w:instrText>
            </w:r>
            <w:r w:rsidRPr="0004333A">
              <w:rPr>
                <w:rFonts w:cs="Arial"/>
                <w:b/>
              </w:rPr>
            </w:r>
            <w:r w:rsidRPr="0004333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04333A">
              <w:rPr>
                <w:rFonts w:cs="Arial"/>
                <w:b/>
              </w:rPr>
              <w:fldChar w:fldCharType="end"/>
            </w:r>
          </w:p>
        </w:tc>
      </w:tr>
    </w:tbl>
    <w:p w:rsidR="008A4B05" w:rsidRDefault="008A4B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7"/>
      </w:tblGrid>
      <w:tr w:rsidR="008A4B05" w:rsidTr="00D3195F">
        <w:trPr>
          <w:cantSplit/>
        </w:trPr>
        <w:tc>
          <w:tcPr>
            <w:tcW w:w="2338" w:type="dxa"/>
          </w:tcPr>
          <w:p w:rsidR="008A4B05" w:rsidRDefault="008A4B05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8A4B05" w:rsidRDefault="008A4B05" w:rsidP="00D3195F">
            <w:pPr>
              <w:rPr>
                <w:rFonts w:ascii="Arial" w:hAnsi="Arial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 Persönliche Daten der Person, die den Fragebogen ausfüllt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Familienname: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Geburtsname: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Geburtsdatum: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Geburtsort: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Erlernter Beruf: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zur Zeit</w:t>
            </w:r>
            <w:proofErr w:type="gramEnd"/>
            <w:r>
              <w:rPr>
                <w:rFonts w:ascii="Arial" w:hAnsi="Arial"/>
                <w:sz w:val="18"/>
              </w:rPr>
              <w:t xml:space="preserve"> ausgeübter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Beruf: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Wohnanschrift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9285" w:type="dxa"/>
            <w:gridSpan w:val="2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br w:type="page"/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Falls der Eröffnungsantrag Ihr persönliches Vermögen betrifft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oder Sie persönlich haftender Gesellschafter des schuldnerischen Unternehmens sind: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Sie verheiratet?</w:t>
            </w:r>
          </w:p>
        </w:tc>
        <w:bookmarkStart w:id="6" w:name="Kontrollkästchen2"/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 ,Name, Geburtsname des Ehegatten: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Besteht ein Ehevertrag?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vom (Datum):</w:t>
            </w:r>
            <w:r w:rsidR="001A2FC3">
              <w:rPr>
                <w:rFonts w:ascii="Arial" w:hAnsi="Arial"/>
                <w:sz w:val="18"/>
              </w:rPr>
              <w:t xml:space="preserve">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7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Vereinbarter Güterstand: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Gütertrennung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Gütergemeinschaft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Eintragung im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Güterrechtsregister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beim Amtsgericht:</w:t>
            </w:r>
            <w:r w:rsidR="001A2FC3">
              <w:rPr>
                <w:rFonts w:ascii="Arial" w:hAnsi="Arial"/>
                <w:sz w:val="18"/>
              </w:rPr>
              <w:t xml:space="preserve"> 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8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Registernummer: GR</w:t>
            </w:r>
            <w:r w:rsidR="001A2FC3">
              <w:rPr>
                <w:rFonts w:ascii="Arial" w:hAnsi="Arial"/>
                <w:sz w:val="18"/>
              </w:rPr>
              <w:t xml:space="preserve">:   </w:t>
            </w:r>
            <w:r w:rsidR="001A2FC3"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A2FC3">
              <w:rPr>
                <w:rFonts w:ascii="Arial" w:hAnsi="Arial"/>
                <w:sz w:val="18"/>
              </w:rPr>
              <w:instrText xml:space="preserve"> FORMTEXT </w:instrText>
            </w:r>
            <w:r w:rsidR="001A2FC3">
              <w:rPr>
                <w:rFonts w:ascii="Arial" w:hAnsi="Arial"/>
                <w:sz w:val="18"/>
              </w:rPr>
            </w:r>
            <w:r w:rsidR="001A2FC3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1A2FC3">
              <w:rPr>
                <w:rFonts w:ascii="Arial" w:hAnsi="Arial"/>
                <w:sz w:val="18"/>
              </w:rPr>
              <w:fldChar w:fldCharType="end"/>
            </w:r>
            <w:bookmarkEnd w:id="9"/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Haben Sie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Minderjährige Kinder?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(Namen, Geburtsdaten):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Sie zum Vormund, Pfleger, Beistand oder Betreuer anderer Personen bestellt?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Namen und An</w:t>
            </w:r>
            <w:r>
              <w:rPr>
                <w:rFonts w:ascii="Arial" w:hAnsi="Arial"/>
                <w:sz w:val="18"/>
              </w:rPr>
              <w:softHyphen/>
              <w:t>schrif</w:t>
            </w:r>
            <w:r>
              <w:rPr>
                <w:rFonts w:ascii="Arial" w:hAnsi="Arial"/>
                <w:sz w:val="18"/>
              </w:rPr>
              <w:softHyphen/>
              <w:t>ten dieser Personen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Gericht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c) Aktenzeichen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Pr="001A2FC3" w:rsidRDefault="00D3195F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</w:p>
          <w:p w:rsid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  <w:p w:rsidR="001A2FC3" w:rsidRPr="001A2FC3" w:rsidRDefault="001A2FC3" w:rsidP="00D319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  <w:p w:rsidR="001A2FC3" w:rsidRDefault="001A2FC3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Haben Sie ein öffentliches Ehrenamt (z.B. Schöffe</w:t>
            </w:r>
            <w:r w:rsidR="001A2FC3">
              <w:rPr>
                <w:rFonts w:ascii="Arial" w:hAnsi="Arial"/>
                <w:sz w:val="18"/>
              </w:rPr>
              <w:t>, Betreuer</w:t>
            </w:r>
            <w:r>
              <w:rPr>
                <w:rFonts w:ascii="Arial" w:hAnsi="Arial"/>
                <w:sz w:val="18"/>
              </w:rPr>
              <w:t>) ?</w:t>
            </w:r>
          </w:p>
        </w:tc>
        <w:tc>
          <w:tcPr>
            <w:tcW w:w="6947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         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</w:tc>
      </w:tr>
    </w:tbl>
    <w:p w:rsidR="008A4B05" w:rsidRDefault="008A4B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283"/>
        <w:gridCol w:w="142"/>
        <w:gridCol w:w="567"/>
        <w:gridCol w:w="425"/>
        <w:gridCol w:w="567"/>
        <w:gridCol w:w="709"/>
        <w:gridCol w:w="425"/>
        <w:gridCol w:w="142"/>
        <w:gridCol w:w="284"/>
        <w:gridCol w:w="70"/>
        <w:gridCol w:w="213"/>
        <w:gridCol w:w="839"/>
        <w:gridCol w:w="53"/>
        <w:gridCol w:w="100"/>
        <w:gridCol w:w="142"/>
        <w:gridCol w:w="316"/>
        <w:gridCol w:w="278"/>
        <w:gridCol w:w="1675"/>
      </w:tblGrid>
      <w:tr w:rsidR="00D3195F" w:rsidTr="00D3195F">
        <w:trPr>
          <w:cantSplit/>
        </w:trPr>
        <w:tc>
          <w:tcPr>
            <w:tcW w:w="9285" w:type="dxa"/>
            <w:gridSpan w:val="20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 Angaben bei wirtschaftlichen Unternehmen und juristischen Personen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Namen und Anschriften aller Gesellschafter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einschließlich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Kommanditisten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Anschriften aller vertretungsberechtigten Personen (Geschäftsführer, Vorstandsmitglieder usw.)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das Unternehmen in das Handelsregister ein</w:t>
            </w:r>
            <w:r>
              <w:rPr>
                <w:rFonts w:ascii="Arial" w:hAnsi="Arial"/>
                <w:sz w:val="18"/>
              </w:rPr>
              <w:softHyphen/>
              <w:t>getragen?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Ja; und zwar beim Amtsgericht: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unter der Registernummer: HR 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das Unternehmen in die Handwerksrolle eingetragen?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Beginn des Gewerbebe</w:t>
            </w:r>
            <w:r>
              <w:rPr>
                <w:rFonts w:ascii="Arial" w:hAnsi="Arial"/>
                <w:sz w:val="18"/>
              </w:rPr>
              <w:softHyphen/>
              <w:t>triebes: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717A9">
        <w:trPr>
          <w:trHeight w:val="3661"/>
        </w:trPr>
        <w:tc>
          <w:tcPr>
            <w:tcW w:w="58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9" w:rsidRPr="007F20DE" w:rsidRDefault="00D717A9" w:rsidP="00D717A9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066DE9">
              <w:rPr>
                <w:rFonts w:ascii="Arial" w:hAnsi="Arial"/>
                <w:b/>
                <w:sz w:val="18"/>
                <w:szCs w:val="18"/>
              </w:rPr>
              <w:t>Kennzahlen des Unternehmens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(§ 22a Abs. 1 InsO)</w:t>
            </w:r>
          </w:p>
          <w:p w:rsidR="00D717A9" w:rsidRPr="007F20DE" w:rsidRDefault="00D717A9" w:rsidP="00D717A9">
            <w:pPr>
              <w:numPr>
                <w:ilvl w:val="0"/>
                <w:numId w:val="22"/>
              </w:numPr>
              <w:spacing w:before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 J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ahresdurchschnitt des der Antragstellung vorangegangenen Geschäftsjahres waren bei der Schuldnerin mindestens fünfzig 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Arbeitnehmer</w:t>
            </w:r>
            <w:r w:rsidRPr="007F20DE">
              <w:rPr>
                <w:rFonts w:ascii="Arial" w:hAnsi="Arial"/>
                <w:sz w:val="18"/>
                <w:szCs w:val="18"/>
              </w:rPr>
              <w:t>/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innen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beschäftigt.</w:t>
            </w:r>
          </w:p>
          <w:p w:rsidR="00D717A9" w:rsidRPr="007F20DE" w:rsidRDefault="00D717A9" w:rsidP="00D717A9">
            <w:pPr>
              <w:numPr>
                <w:ilvl w:val="0"/>
                <w:numId w:val="22"/>
              </w:numPr>
              <w:spacing w:before="240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t xml:space="preserve">In dem der Antragstellung vorangegangenen Geschäftsjahr belief sich die 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Bilanzsumme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des Unternehmens nach Abzug eines auf der Aktivseite ausgewiesenen Fehlbetrages im Sinne § 268 Abs. 3 des Handelsge</w:t>
            </w:r>
            <w:r>
              <w:rPr>
                <w:rFonts w:ascii="Arial" w:hAnsi="Arial"/>
                <w:sz w:val="18"/>
                <w:szCs w:val="18"/>
              </w:rPr>
              <w:t>setzbuches auf mindestens 6</w:t>
            </w:r>
            <w:r w:rsidRPr="007F20DE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000</w:t>
            </w:r>
            <w:r w:rsidRPr="007F20DE">
              <w:rPr>
                <w:rFonts w:ascii="Arial" w:hAnsi="Arial"/>
                <w:sz w:val="18"/>
                <w:szCs w:val="18"/>
              </w:rPr>
              <w:t>.000 Euro.</w:t>
            </w:r>
          </w:p>
          <w:p w:rsidR="00D3195F" w:rsidRDefault="00D717A9" w:rsidP="00D717A9">
            <w:pPr>
              <w:numPr>
                <w:ilvl w:val="0"/>
                <w:numId w:val="22"/>
              </w:numPr>
              <w:spacing w:before="240"/>
              <w:rPr>
                <w:rFonts w:ascii="Arial" w:hAnsi="Arial"/>
                <w:sz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t xml:space="preserve">In dem der Antragstellung vorangegangenen Geschäftsjahr betrugen die </w:t>
            </w:r>
            <w:r w:rsidRPr="00D717A9">
              <w:rPr>
                <w:rFonts w:ascii="Arial" w:hAnsi="Arial"/>
                <w:b/>
                <w:sz w:val="18"/>
                <w:szCs w:val="18"/>
              </w:rPr>
              <w:t>Umsatzerlöse</w:t>
            </w:r>
            <w:r w:rsidRPr="007F20DE">
              <w:rPr>
                <w:rFonts w:ascii="Arial" w:hAnsi="Arial"/>
                <w:sz w:val="18"/>
                <w:szCs w:val="18"/>
              </w:rPr>
              <w:t xml:space="preserve"> in den zwölf Monaten vor dem Abschlussstichtag mindestens </w:t>
            </w:r>
            <w:r>
              <w:rPr>
                <w:rFonts w:ascii="Arial" w:hAnsi="Arial"/>
                <w:sz w:val="18"/>
                <w:szCs w:val="18"/>
              </w:rPr>
              <w:t>12.000</w:t>
            </w:r>
            <w:r w:rsidRPr="007F20DE">
              <w:rPr>
                <w:rFonts w:ascii="Arial" w:hAnsi="Arial"/>
                <w:sz w:val="18"/>
                <w:szCs w:val="18"/>
              </w:rPr>
              <w:t>.000 Euro.</w:t>
            </w:r>
          </w:p>
        </w:tc>
        <w:tc>
          <w:tcPr>
            <w:tcW w:w="340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6"/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  <w:szCs w:val="18"/>
              </w:rPr>
            </w:r>
            <w:r w:rsidR="004E7C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  <w:r w:rsidRPr="007F20DE">
              <w:rPr>
                <w:rFonts w:ascii="Arial" w:hAnsi="Arial"/>
                <w:sz w:val="18"/>
                <w:szCs w:val="18"/>
              </w:rPr>
              <w:t xml:space="preserve"> ja     </w:t>
            </w: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17"/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  <w:szCs w:val="18"/>
              </w:rPr>
            </w:r>
            <w:r w:rsidR="004E7C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Pr="007F20DE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Pr="007F20DE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  <w:szCs w:val="18"/>
              </w:rPr>
            </w:r>
            <w:r w:rsidR="004E7C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ja     </w:t>
            </w: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  <w:szCs w:val="18"/>
              </w:rPr>
            </w:r>
            <w:r w:rsidR="004E7C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:rsidR="00D717A9" w:rsidRDefault="00D717A9" w:rsidP="00D717A9">
            <w:pPr>
              <w:spacing w:before="240"/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Default="00D717A9" w:rsidP="00D717A9">
            <w:pPr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Default="00D717A9" w:rsidP="00D717A9">
            <w:pPr>
              <w:ind w:left="567"/>
              <w:rPr>
                <w:rFonts w:ascii="Arial" w:hAnsi="Arial"/>
                <w:sz w:val="18"/>
                <w:szCs w:val="18"/>
              </w:rPr>
            </w:pPr>
          </w:p>
          <w:p w:rsidR="00D717A9" w:rsidRPr="007F20DE" w:rsidRDefault="00D717A9" w:rsidP="00D717A9">
            <w:pPr>
              <w:ind w:left="567"/>
              <w:rPr>
                <w:rFonts w:ascii="Arial" w:hAnsi="Arial"/>
                <w:sz w:val="18"/>
                <w:szCs w:val="18"/>
              </w:rPr>
            </w:pP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  <w:szCs w:val="18"/>
              </w:rPr>
            </w:r>
            <w:r w:rsidR="004E7C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ja     </w:t>
            </w:r>
            <w:r w:rsidRPr="007F20D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DE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  <w:szCs w:val="18"/>
              </w:rPr>
            </w:r>
            <w:r w:rsidR="004E7C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F20DE">
              <w:rPr>
                <w:rFonts w:ascii="Arial" w:hAnsi="Arial"/>
                <w:sz w:val="18"/>
                <w:szCs w:val="18"/>
              </w:rPr>
              <w:fldChar w:fldCharType="end"/>
            </w:r>
            <w:r w:rsidRPr="007F20DE">
              <w:rPr>
                <w:rFonts w:ascii="Arial" w:hAnsi="Arial"/>
                <w:sz w:val="18"/>
                <w:szCs w:val="18"/>
              </w:rPr>
              <w:t xml:space="preserve"> nein</w:t>
            </w:r>
          </w:p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</w:p>
        </w:tc>
      </w:tr>
      <w:tr w:rsidR="00D717A9" w:rsidTr="00D717A9">
        <w:trPr>
          <w:trHeight w:val="413"/>
        </w:trPr>
        <w:tc>
          <w:tcPr>
            <w:tcW w:w="588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9" w:rsidRPr="00066DE9" w:rsidRDefault="00D717A9" w:rsidP="00D717A9">
            <w:pPr>
              <w:tabs>
                <w:tab w:val="left" w:pos="284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Wie hoch ungefähr ist die Zahl der Lieferanten?  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17A9" w:rsidRDefault="00D717A9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717A9">
        <w:trPr>
          <w:cantSplit/>
        </w:trPr>
        <w:tc>
          <w:tcPr>
            <w:tcW w:w="5882" w:type="dxa"/>
            <w:gridSpan w:val="13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hoch ungefähr ist die Zahl der Kunden oder Auftraggeber?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 hoch war der Umsatz im letzten Kalendermonat?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Wie hoch war der durchschnittliche monatliche Umsatz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den letzten zwölf Monaten?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eine kaufmännische Buchführung für das Unternehmen eingerichtet?</w:t>
            </w:r>
          </w:p>
        </w:tc>
        <w:bookmarkStart w:id="14" w:name="Kontrollkästchen4"/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Ja       </w:t>
            </w:r>
            <w:bookmarkStart w:id="15" w:name="Kontrollkästchen3"/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regelmäßig Jahresabschlüsse (Bilanzen) aufgestellt worden?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Ja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welches Jahr liegt die letzte Bilanz vor?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7F5BE0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b</w:t>
            </w:r>
            <w:r w:rsidR="00D3195F">
              <w:rPr>
                <w:rFonts w:ascii="Arial" w:hAnsi="Arial"/>
                <w:sz w:val="18"/>
              </w:rPr>
              <w:t>etriebswirtschaftliche Auswertungen erstellt worden?</w:t>
            </w: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Ja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Nein</w:t>
            </w:r>
          </w:p>
        </w:tc>
      </w:tr>
      <w:tr w:rsidR="00D3195F" w:rsidTr="00D3195F">
        <w:tc>
          <w:tcPr>
            <w:tcW w:w="5882" w:type="dxa"/>
            <w:gridSpan w:val="1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welchen Monat liegt die letzte BWA vor?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403" w:type="dxa"/>
            <w:gridSpan w:val="7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Zahl der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Beschäf</w:t>
            </w:r>
            <w:r>
              <w:rPr>
                <w:rFonts w:ascii="Arial" w:hAnsi="Arial"/>
                <w:sz w:val="18"/>
              </w:rPr>
              <w:softHyphen/>
              <w:t>tig</w:t>
            </w:r>
            <w:r>
              <w:rPr>
                <w:rFonts w:ascii="Arial" w:hAnsi="Arial"/>
                <w:sz w:val="18"/>
              </w:rPr>
              <w:softHyphen/>
              <w:t>ten</w:t>
            </w:r>
          </w:p>
        </w:tc>
        <w:tc>
          <w:tcPr>
            <w:tcW w:w="1701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Angestellte</w:t>
            </w:r>
          </w:p>
        </w:tc>
        <w:tc>
          <w:tcPr>
            <w:tcW w:w="1701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Arbeiter</w:t>
            </w:r>
          </w:p>
        </w:tc>
        <w:tc>
          <w:tcPr>
            <w:tcW w:w="1843" w:type="dxa"/>
            <w:gridSpan w:val="8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Auszubildende</w:t>
            </w:r>
          </w:p>
        </w:tc>
        <w:tc>
          <w:tcPr>
            <w:tcW w:w="2269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davon mitarbeitende Familienangehörige: </w:t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Vollzeitkräfte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5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8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2269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c>
          <w:tcPr>
            <w:tcW w:w="1771" w:type="dxa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Teilzeitkräfte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5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8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  <w:tc>
          <w:tcPr>
            <w:tcW w:w="2269" w:type="dxa"/>
            <w:gridSpan w:val="3"/>
          </w:tcPr>
          <w:p w:rsidR="00D3195F" w:rsidRDefault="00D3195F">
            <w:r w:rsidRPr="00B5470E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470E">
              <w:rPr>
                <w:rFonts w:ascii="Arial" w:hAnsi="Arial"/>
              </w:rPr>
              <w:instrText xml:space="preserve"> FORMTEXT </w:instrText>
            </w:r>
            <w:r w:rsidRPr="00B5470E">
              <w:rPr>
                <w:rFonts w:ascii="Arial" w:hAnsi="Arial"/>
              </w:rPr>
            </w:r>
            <w:r w:rsidRPr="00B5470E"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Pr="00B5470E"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Gesamthöhe der monatlichen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Bruttolohnsumme:</w:t>
            </w: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Welche Kündigungsfristen gelten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für die Arbeitnehmer des Unternehmens?</w:t>
            </w: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Lohn-/Gehaltsrückstände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Zeitraum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Gesamthöhe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A2FC3" w:rsidRDefault="001A2FC3" w:rsidP="00D3195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  <w:p w:rsidR="001A2FC3" w:rsidRDefault="001A2FC3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Zuständige Träger der gesetzlichen Krankenversi</w:t>
            </w:r>
            <w:r>
              <w:rPr>
                <w:rFonts w:ascii="Arial" w:hAnsi="Arial"/>
                <w:sz w:val="18"/>
              </w:rPr>
              <w:softHyphen/>
              <w:t>cherung (mit Anschriften)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Zuständige Berufs</w:t>
            </w:r>
            <w:r>
              <w:rPr>
                <w:rFonts w:ascii="Arial" w:hAnsi="Arial"/>
                <w:sz w:val="18"/>
              </w:rPr>
              <w:softHyphen/>
              <w:t>ge</w:t>
            </w:r>
            <w:r>
              <w:rPr>
                <w:rFonts w:ascii="Arial" w:hAnsi="Arial"/>
                <w:sz w:val="18"/>
              </w:rPr>
              <w:softHyphen/>
              <w:t>nos</w:t>
            </w:r>
            <w:r>
              <w:rPr>
                <w:rFonts w:ascii="Arial" w:hAnsi="Arial"/>
                <w:sz w:val="18"/>
              </w:rPr>
              <w:softHyphen/>
              <w:t>sen</w:t>
            </w:r>
            <w:r>
              <w:rPr>
                <w:rFonts w:ascii="Arial" w:hAnsi="Arial"/>
                <w:sz w:val="18"/>
              </w:rPr>
              <w:softHyphen/>
              <w:t>schaft (mit Anschrift)</w:t>
            </w:r>
          </w:p>
        </w:tc>
        <w:tc>
          <w:tcPr>
            <w:tcW w:w="6947" w:type="dxa"/>
            <w:gridSpan w:val="17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 w:rsidR="00F72B1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0"/>
            <w:shd w:val="pct10" w:color="auto" w:fill="auto"/>
          </w:tcPr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  <w:p w:rsidR="00636EBE" w:rsidRPr="00276EA1" w:rsidRDefault="00D3195F" w:rsidP="00636EBE">
            <w:pPr>
              <w:pStyle w:val="berschrift5"/>
              <w:spacing w:before="0"/>
              <w:jc w:val="center"/>
              <w:rPr>
                <w:rFonts w:ascii="Arial" w:hAnsi="Arial" w:cs="Arial"/>
              </w:rPr>
            </w:pPr>
            <w:r w:rsidRPr="00276EA1">
              <w:rPr>
                <w:rFonts w:ascii="Arial" w:hAnsi="Arial" w:cs="Arial"/>
              </w:rPr>
              <w:t>D. Angaben zur Vermögenslage des Schuldners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D3195F" w:rsidRPr="00636EBE" w:rsidRDefault="00D3195F" w:rsidP="00636EBE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EBE">
              <w:rPr>
                <w:rFonts w:ascii="Arial" w:hAnsi="Arial" w:cs="Arial"/>
                <w:sz w:val="18"/>
                <w:szCs w:val="18"/>
              </w:rPr>
              <w:t>Die nachfolgend abgefragten Angaben beziehen sich auf den im Eröffnungsantrag bezeichneten Schuldner (Antragsgegner) und das schuldnerische Vermögen</w:t>
            </w:r>
          </w:p>
          <w:p w:rsidR="00D3195F" w:rsidRDefault="00D3195F" w:rsidP="00D3195F">
            <w:pPr>
              <w:jc w:val="center"/>
              <w:rPr>
                <w:rFonts w:ascii="Arial" w:hAnsi="Arial"/>
              </w:rPr>
            </w:pP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der Schuldner zahlungsunfähig?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(Bitte in einer Anlage näher begründen)</w:t>
            </w:r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Wann sind die Zahlungen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eingestellt worden?</w:t>
            </w:r>
          </w:p>
        </w:tc>
        <w:tc>
          <w:tcPr>
            <w:tcW w:w="5813" w:type="dxa"/>
            <w:gridSpan w:val="14"/>
          </w:tcPr>
          <w:p w:rsidR="00D3195F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</w:tr>
      <w:tr w:rsidR="00D3195F" w:rsidTr="00D3195F">
        <w:trPr>
          <w:cantSplit/>
        </w:trPr>
        <w:tc>
          <w:tcPr>
            <w:tcW w:w="3472" w:type="dxa"/>
            <w:gridSpan w:val="6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in den letzten drei Monaten vor dem Antrag auf Eröffnung des Insolvenzver</w:t>
            </w:r>
            <w:r>
              <w:rPr>
                <w:rFonts w:ascii="Arial" w:hAnsi="Arial"/>
                <w:sz w:val="18"/>
              </w:rPr>
              <w:softHyphen/>
              <w:t>fahrens oder in der Zeit nach diesem Antrag einzelne Zwangsvollstreckungs</w:t>
            </w:r>
            <w:r>
              <w:rPr>
                <w:rFonts w:ascii="Arial" w:hAnsi="Arial"/>
                <w:sz w:val="18"/>
              </w:rPr>
              <w:softHyphen/>
              <w:t>maßnahmen durchgeführt worden (z.B. Pfändungen von Sachen oder Forderun</w:t>
            </w:r>
            <w:r>
              <w:rPr>
                <w:rFonts w:ascii="Arial" w:hAnsi="Arial"/>
                <w:sz w:val="18"/>
              </w:rPr>
              <w:softHyphen/>
              <w:t>gen)?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Datum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b) Gläubiger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c) Art der Maßnahme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d) Wert der Objekte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3" w:type="dxa"/>
            <w:gridSpan w:val="14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  <w:p w:rsidR="00D3195F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</w:tr>
      <w:tr w:rsidR="00D3195F" w:rsidTr="00E95D0C">
        <w:trPr>
          <w:cantSplit/>
        </w:trPr>
        <w:tc>
          <w:tcPr>
            <w:tcW w:w="4748" w:type="dxa"/>
            <w:gridSpan w:val="8"/>
            <w:tcBorders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Sind gegen den Schuldner Zivilklagen oder gerichtliche 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Mahnbescheidsverfahren anhängig?</w:t>
            </w:r>
          </w:p>
        </w:tc>
        <w:tc>
          <w:tcPr>
            <w:tcW w:w="4537" w:type="dxa"/>
            <w:gridSpan w:val="12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(ggfs. gesonderte Anlage):</w:t>
            </w:r>
          </w:p>
        </w:tc>
      </w:tr>
      <w:tr w:rsidR="00D3195F" w:rsidTr="00E95D0C">
        <w:trPr>
          <w:cantSplit/>
          <w:trHeight w:val="360"/>
        </w:trPr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Gericht und Aktenzeichen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und Anschrift des Gegners</w:t>
            </w:r>
          </w:p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der Klage</w:t>
            </w:r>
          </w:p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255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363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1D3567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480"/>
        </w:trPr>
        <w:tc>
          <w:tcPr>
            <w:tcW w:w="24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1D356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1D356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</w:trPr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D356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D356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E95D0C">
        <w:trPr>
          <w:cantSplit/>
        </w:trPr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die eidesstattliche Versiche</w:t>
            </w:r>
            <w:r>
              <w:rPr>
                <w:rFonts w:ascii="Arial" w:hAnsi="Arial"/>
                <w:sz w:val="18"/>
              </w:rPr>
              <w:softHyphen/>
              <w:t>rung zur Vermögensoffen-barung abgegeben worden?</w:t>
            </w:r>
          </w:p>
        </w:tc>
        <w:tc>
          <w:tcPr>
            <w:tcW w:w="411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</w:tc>
      </w:tr>
      <w:tr w:rsidR="00D3195F" w:rsidTr="00E95D0C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</w:tcBorders>
          </w:tcPr>
          <w:p w:rsidR="00636EBE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  <w:r w:rsidR="00636EBE">
              <w:rPr>
                <w:rFonts w:ascii="Arial" w:hAnsi="Arial"/>
                <w:sz w:val="18"/>
              </w:rPr>
              <w:t xml:space="preserve"> </w:t>
            </w:r>
          </w:p>
          <w:p w:rsidR="00D3195F" w:rsidRDefault="00636EBE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3614" w:type="dxa"/>
            <w:gridSpan w:val="10"/>
            <w:tcBorders>
              <w:top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Amtsgericht: </w:t>
            </w:r>
          </w:p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Aktenzeichen:</w:t>
            </w: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bottom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Falls die Schuldnerin eine Kommanditgesellschaft oder eine GmbH oder AG ist: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welcher Höhe sind die Kommandit- bzw. Stammeinlagen eingezahlt?</w:t>
            </w:r>
          </w:p>
        </w:tc>
      </w:tr>
      <w:tr w:rsidR="00D3195F" w:rsidTr="00E95D0C">
        <w:trPr>
          <w:cantSplit/>
        </w:trPr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</w:t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Betrag</w:t>
            </w:r>
          </w:p>
        </w:tc>
      </w:tr>
      <w:tr w:rsidR="00D3195F" w:rsidTr="00E95D0C">
        <w:trPr>
          <w:cantSplit/>
          <w:trHeight w:val="375"/>
        </w:trPr>
        <w:tc>
          <w:tcPr>
            <w:tcW w:w="53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420"/>
        </w:trPr>
        <w:tc>
          <w:tcPr>
            <w:tcW w:w="531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D3567" w:rsidTr="00E95D0C">
        <w:trPr>
          <w:cantSplit/>
          <w:trHeight w:val="390"/>
        </w:trPr>
        <w:tc>
          <w:tcPr>
            <w:tcW w:w="53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567" w:rsidRDefault="001D3567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Gehören zum schuldnerischen Vermögen Grundstücke oder Eigentumswohnungen?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 (ggfs. gesonderte Anlage):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Lage (Ort, Straße, Nr.):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  <w:u w:val="single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Eingetragen beim Amtsgericht/Grundbuchamt: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im Grundbuch von: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Blatt-Nr.: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8F68E2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Verkehrswert (</w:t>
            </w:r>
            <w:r w:rsidR="000313AC">
              <w:rPr>
                <w:rFonts w:ascii="Arial" w:hAnsi="Arial"/>
                <w:sz w:val="18"/>
              </w:rPr>
              <w:t>ca.</w:t>
            </w:r>
            <w:r>
              <w:rPr>
                <w:rFonts w:ascii="Arial" w:hAnsi="Arial"/>
                <w:sz w:val="18"/>
              </w:rPr>
              <w:t xml:space="preserve">) </w:t>
            </w:r>
            <w:r w:rsidR="00D3195F">
              <w:rPr>
                <w:rFonts w:ascii="Arial" w:hAnsi="Arial"/>
                <w:sz w:val="18"/>
              </w:rPr>
              <w:t>EURO: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8F68E2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Effektive Belastungen </w:t>
            </w:r>
            <w:r w:rsidR="00D3195F">
              <w:rPr>
                <w:rFonts w:ascii="Arial" w:hAnsi="Arial"/>
                <w:sz w:val="18"/>
              </w:rPr>
              <w:t>EURO: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5" w:type="dxa"/>
            <w:gridSpan w:val="20"/>
          </w:tcPr>
          <w:p w:rsidR="00D3195F" w:rsidRDefault="00D717A9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Ist die Zwangsverwaltung oder </w:t>
            </w:r>
            <w:r w:rsidR="00D3195F">
              <w:rPr>
                <w:rFonts w:ascii="Arial" w:hAnsi="Arial"/>
                <w:sz w:val="18"/>
              </w:rPr>
              <w:t>Zwangsversteigerung eingeleitet?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E95D0C">
        <w:trPr>
          <w:cantSplit/>
          <w:trHeight w:val="360"/>
        </w:trPr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  <w:p w:rsidR="00636EBE" w:rsidRDefault="00636EBE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Amtsgericht: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bottom w:val="single" w:sz="4" w:space="0" w:color="auto"/>
            </w:tcBorders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Aktenzeichen:</w:t>
            </w: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33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</w:tr>
      <w:tr w:rsidR="004F44BD" w:rsidTr="00E95D0C">
        <w:trPr>
          <w:cantSplit/>
          <w:trHeight w:val="360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60"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6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</w:p>
        </w:tc>
        <w:tc>
          <w:tcPr>
            <w:tcW w:w="36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E95D0C">
        <w:trPr>
          <w:cantSplit/>
        </w:trPr>
        <w:tc>
          <w:tcPr>
            <w:tcW w:w="9285" w:type="dxa"/>
            <w:gridSpan w:val="20"/>
            <w:tcBorders>
              <w:top w:val="single" w:sz="4" w:space="0" w:color="auto"/>
            </w:tcBorders>
          </w:tcPr>
          <w:p w:rsidR="00D3195F" w:rsidRDefault="00D3195F" w:rsidP="00D3195F">
            <w:pPr>
              <w:tabs>
                <w:tab w:val="left" w:pos="28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Grundstücke oder Räume gemietet?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und zwar:</w:t>
            </w: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Anschriften der Objekte (angeben, ob gewerblich oder privat genutzt)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Anschriften der Vermieter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Monatliche Miete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Mietrückstände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(Höhe und Zeitraum)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Kündigungsfristen: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Mietverhältnisse sind schon gekündigt?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2338" w:type="dxa"/>
            <w:gridSpan w:val="3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wem?</w:t>
            </w:r>
          </w:p>
        </w:tc>
        <w:tc>
          <w:tcPr>
            <w:tcW w:w="6947" w:type="dxa"/>
            <w:gridSpan w:val="17"/>
          </w:tcPr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9284" w:type="dxa"/>
            <w:gridSpan w:val="20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br w:type="page"/>
            </w:r>
            <w:r>
              <w:rPr>
                <w:rFonts w:ascii="Arial" w:hAnsi="Arial"/>
                <w:sz w:val="18"/>
              </w:rPr>
              <w:t xml:space="preserve">Sind Kraftfahrzeuge vorhanden?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Ja:, und zwar: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Typ, Baujahr</w:t>
            </w: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Zeitwert</w:t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Belastungen durch Sonderrechte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(Pfandrechte, Sicherungseigentum, Eigentumsvorbehalt).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Wem stehen diese Rechte zu?</w:t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717A9" w:rsidRDefault="00D717A9" w:rsidP="00D3195F">
            <w:pPr>
              <w:rPr>
                <w:rFonts w:ascii="Arial" w:hAnsi="Arial"/>
                <w:sz w:val="18"/>
              </w:rPr>
            </w:pPr>
          </w:p>
          <w:p w:rsidR="00D717A9" w:rsidRDefault="00D717A9" w:rsidP="00D3195F">
            <w:pPr>
              <w:rPr>
                <w:rFonts w:ascii="Arial" w:hAnsi="Arial"/>
                <w:sz w:val="18"/>
              </w:rPr>
            </w:pPr>
          </w:p>
          <w:p w:rsidR="00D717A9" w:rsidRDefault="00D717A9" w:rsidP="00D3195F">
            <w:pPr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636EBE" w:rsidRDefault="00636EBE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Sachwerte</w:t>
            </w: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Zeitwert</w:t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Belastungen durch Sonderrechte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(Pfandrechte, Sicherungseigentum, Eigentumsvorbehalt). </w:t>
            </w:r>
          </w:p>
          <w:p w:rsidR="00D3195F" w:rsidRDefault="00D3195F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Wem stehen diese Rechte zu?</w:t>
            </w:r>
          </w:p>
        </w:tc>
      </w:tr>
      <w:tr w:rsidR="00D3195F" w:rsidTr="00D3195F">
        <w:trPr>
          <w:cantSplit/>
        </w:trPr>
        <w:tc>
          <w:tcPr>
            <w:tcW w:w="3047" w:type="dxa"/>
            <w:gridSpan w:val="5"/>
          </w:tcPr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Technische Anlagen, Maschinen,</w:t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Werkzeuge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D3195F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Betriebs- und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Geschäftsausstattung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Gelieferte Waren, Rohstoffe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oder Vorprodukte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Eigene fertige oder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unfertige Erzeugnisse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552" w:type="dxa"/>
            <w:gridSpan w:val="6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85" w:type="dxa"/>
            <w:gridSpan w:val="9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Beteiligungen an anderen 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Unternehmen:</w:t>
            </w:r>
          </w:p>
        </w:tc>
        <w:tc>
          <w:tcPr>
            <w:tcW w:w="6237" w:type="dxa"/>
            <w:gridSpan w:val="15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 (Einzelheiten bitte in einer besonderen Anlage angeben)</w:t>
            </w:r>
          </w:p>
        </w:tc>
      </w:tr>
      <w:tr w:rsidR="00115CA6" w:rsidTr="00D3195F">
        <w:trPr>
          <w:cantSplit/>
        </w:trPr>
        <w:tc>
          <w:tcPr>
            <w:tcW w:w="3047" w:type="dxa"/>
            <w:gridSpan w:val="5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Kassenbestand an Bargeld: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237" w:type="dxa"/>
            <w:gridSpan w:val="15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  <w:p w:rsidR="00115CA6" w:rsidRDefault="00115CA6" w:rsidP="00D3195F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D3195F">
        <w:trPr>
          <w:cantSplit/>
        </w:trPr>
        <w:tc>
          <w:tcPr>
            <w:tcW w:w="9284" w:type="dxa"/>
            <w:gridSpan w:val="20"/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Guthaben bei Banken oder Sparkassen:     </w:t>
            </w: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15CA6" w:rsidTr="00E95D0C">
        <w:trPr>
          <w:cantSplit/>
        </w:trPr>
        <w:tc>
          <w:tcPr>
            <w:tcW w:w="4039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Institut, Anschrift</w:t>
            </w:r>
          </w:p>
        </w:tc>
        <w:tc>
          <w:tcPr>
            <w:tcW w:w="2682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Konto-Nr.</w:t>
            </w:r>
          </w:p>
        </w:tc>
        <w:tc>
          <w:tcPr>
            <w:tcW w:w="2563" w:type="dxa"/>
            <w:gridSpan w:val="6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Kontostand</w:t>
            </w:r>
          </w:p>
        </w:tc>
      </w:tr>
      <w:tr w:rsidR="00115CA6" w:rsidTr="00E95D0C">
        <w:trPr>
          <w:cantSplit/>
          <w:trHeight w:val="480"/>
        </w:trPr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27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15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21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75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E95D0C">
        <w:trPr>
          <w:cantSplit/>
        </w:trPr>
        <w:tc>
          <w:tcPr>
            <w:tcW w:w="9284" w:type="dxa"/>
            <w:gridSpan w:val="20"/>
            <w:tcBorders>
              <w:top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Lebensversicherung (zugunsten oder aus Mitteln des Schuldners):</w:t>
            </w:r>
          </w:p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15CA6" w:rsidTr="00E95D0C">
        <w:trPr>
          <w:cantSplit/>
        </w:trPr>
        <w:tc>
          <w:tcPr>
            <w:tcW w:w="4039" w:type="dxa"/>
            <w:gridSpan w:val="7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Versicherungsgesellschaft</w:t>
            </w:r>
          </w:p>
        </w:tc>
        <w:tc>
          <w:tcPr>
            <w:tcW w:w="2735" w:type="dxa"/>
            <w:gridSpan w:val="8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Versicherungsnummer</w:t>
            </w:r>
          </w:p>
        </w:tc>
        <w:tc>
          <w:tcPr>
            <w:tcW w:w="2510" w:type="dxa"/>
            <w:gridSpan w:val="5"/>
            <w:tcBorders>
              <w:bottom w:val="single" w:sz="4" w:space="0" w:color="auto"/>
            </w:tcBorders>
          </w:tcPr>
          <w:p w:rsidR="00115CA6" w:rsidRDefault="00115CA6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Rückkaufswert</w:t>
            </w:r>
          </w:p>
        </w:tc>
      </w:tr>
      <w:tr w:rsidR="00115CA6" w:rsidTr="00E95D0C">
        <w:trPr>
          <w:cantSplit/>
          <w:trHeight w:val="315"/>
        </w:trPr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115CA6" w:rsidRDefault="00115CA6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3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30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4F44BD" w:rsidTr="00E95D0C">
        <w:trPr>
          <w:cantSplit/>
          <w:trHeight w:val="345"/>
        </w:trPr>
        <w:tc>
          <w:tcPr>
            <w:tcW w:w="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115C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15CA6" w:rsidTr="00E95D0C">
        <w:trPr>
          <w:cantSplit/>
        </w:trPr>
        <w:tc>
          <w:tcPr>
            <w:tcW w:w="9284" w:type="dxa"/>
            <w:gridSpan w:val="20"/>
            <w:tcBorders>
              <w:top w:val="single" w:sz="4" w:space="0" w:color="auto"/>
            </w:tcBorders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dieser Versicherungen sind (an wen) abgetreten?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Bestehen Außenstände (Forderungen gegen Dritte)?</w:t>
            </w: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sie sind in der Anlage „ Schuldnerverzeichnis“ aufgeführt</w:t>
            </w: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Hat das Unternehmen noch laufende Aufträge? </w:t>
            </w: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Nein </w:t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4E7CC4">
              <w:rPr>
                <w:rFonts w:ascii="Arial" w:hAnsi="Arial"/>
                <w:sz w:val="18"/>
              </w:rPr>
            </w:r>
            <w:r w:rsidR="004E7CC4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Ja, sie sind in einer besonderen Anlage im einzelnen erläutert.</w:t>
            </w:r>
          </w:p>
        </w:tc>
      </w:tr>
      <w:tr w:rsidR="00115CA6" w:rsidTr="00D3195F">
        <w:trPr>
          <w:cantSplit/>
        </w:trPr>
        <w:tc>
          <w:tcPr>
            <w:tcW w:w="3472" w:type="dxa"/>
            <w:gridSpan w:val="6"/>
          </w:tcPr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sonstigen Vermögenswerte sind vorhanden?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Geben Sie auch an, ob sie mit Sonder</w:t>
            </w:r>
            <w:r>
              <w:rPr>
                <w:rFonts w:ascii="Arial" w:hAnsi="Arial"/>
                <w:sz w:val="18"/>
              </w:rPr>
              <w:softHyphen/>
              <w:t>rechten (Pfandrechte, Sicherungseigentum, Sicherungsabtretung u.ä.) belastet sind.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(ggfs. gesonderte Anlage erstellen)</w:t>
            </w:r>
          </w:p>
          <w:p w:rsidR="00115CA6" w:rsidRDefault="00115CA6" w:rsidP="00D3195F">
            <w:pPr>
              <w:tabs>
                <w:tab w:val="left" w:pos="28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12" w:type="dxa"/>
            <w:gridSpan w:val="14"/>
          </w:tcPr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  <w:p w:rsidR="00115CA6" w:rsidRDefault="00115CA6" w:rsidP="00D3195F">
            <w:pPr>
              <w:rPr>
                <w:rFonts w:ascii="Arial" w:hAnsi="Arial"/>
                <w:sz w:val="18"/>
              </w:rPr>
            </w:pPr>
          </w:p>
        </w:tc>
      </w:tr>
      <w:tr w:rsidR="00115CA6" w:rsidRPr="00115CA6" w:rsidTr="00D3195F">
        <w:trPr>
          <w:cantSplit/>
        </w:trPr>
        <w:tc>
          <w:tcPr>
            <w:tcW w:w="9284" w:type="dxa"/>
            <w:gridSpan w:val="20"/>
          </w:tcPr>
          <w:p w:rsidR="00115CA6" w:rsidRPr="00115CA6" w:rsidRDefault="00115CA6" w:rsidP="00D3195F">
            <w:pPr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pStyle w:val="Textkrper3"/>
              <w:rPr>
                <w:rFonts w:ascii="Arial" w:hAnsi="Arial" w:cs="Arial"/>
              </w:rPr>
            </w:pPr>
            <w:r w:rsidRPr="00115CA6">
              <w:rPr>
                <w:rFonts w:ascii="Arial" w:hAnsi="Arial" w:cs="Arial"/>
              </w:rPr>
              <w:t>Stellen Sie die angegebenen Vermögenswerte in der Anlage „Vermögensübersicht - Aktiva“ nochmals übersichtlich zusammen.</w:t>
            </w:r>
          </w:p>
          <w:p w:rsidR="00115CA6" w:rsidRPr="00115CA6" w:rsidRDefault="00115CA6" w:rsidP="00D3195F">
            <w:pPr>
              <w:rPr>
                <w:rFonts w:ascii="Arial" w:hAnsi="Arial" w:cs="Arial"/>
                <w:sz w:val="18"/>
              </w:rPr>
            </w:pPr>
          </w:p>
        </w:tc>
      </w:tr>
      <w:tr w:rsidR="00115CA6" w:rsidRPr="00115CA6" w:rsidTr="00D3195F">
        <w:trPr>
          <w:cantSplit/>
        </w:trPr>
        <w:tc>
          <w:tcPr>
            <w:tcW w:w="6874" w:type="dxa"/>
            <w:gridSpan w:val="16"/>
          </w:tcPr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 xml:space="preserve">Wie hoch sind </w:t>
            </w:r>
            <w:proofErr w:type="gramStart"/>
            <w:r w:rsidRPr="00115CA6">
              <w:rPr>
                <w:rFonts w:ascii="Arial" w:hAnsi="Arial" w:cs="Arial"/>
                <w:sz w:val="18"/>
              </w:rPr>
              <w:t>zur Zeit</w:t>
            </w:r>
            <w:proofErr w:type="gramEnd"/>
            <w:r w:rsidRPr="00115CA6">
              <w:rPr>
                <w:rFonts w:ascii="Arial" w:hAnsi="Arial" w:cs="Arial"/>
                <w:sz w:val="18"/>
              </w:rPr>
              <w:t xml:space="preserve"> die gesamten bestehenden Schulden (Verbindlichkeiten)?</w:t>
            </w: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i/>
                <w:sz w:val="18"/>
              </w:rPr>
            </w:pPr>
            <w:r w:rsidRPr="00115CA6">
              <w:rPr>
                <w:rFonts w:ascii="Arial" w:hAnsi="Arial" w:cs="Arial"/>
                <w:i/>
                <w:sz w:val="18"/>
              </w:rPr>
              <w:t>Füllen Sie hierzu auch die Anlage „Gläubigerverzeichnis“ aus und stellen Sie außer</w:t>
            </w:r>
            <w:r w:rsidRPr="00115CA6">
              <w:rPr>
                <w:rFonts w:ascii="Arial" w:hAnsi="Arial" w:cs="Arial"/>
                <w:i/>
                <w:sz w:val="18"/>
              </w:rPr>
              <w:softHyphen/>
              <w:t>dem die angegebenen Verbindlichkeiten in der Anlage „Vermögensübersicht - Pas</w:t>
            </w:r>
            <w:r w:rsidRPr="00115CA6">
              <w:rPr>
                <w:rFonts w:ascii="Arial" w:hAnsi="Arial" w:cs="Arial"/>
                <w:i/>
                <w:sz w:val="18"/>
              </w:rPr>
              <w:softHyphen/>
              <w:t>siva“ nochmals geordnet zusammen.</w:t>
            </w:r>
          </w:p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gridSpan w:val="4"/>
          </w:tcPr>
          <w:p w:rsidR="00115CA6" w:rsidRPr="00115CA6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</w:p>
          <w:p w:rsidR="00115CA6" w:rsidRPr="00115CA6" w:rsidRDefault="00115CA6" w:rsidP="00115CA6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8F68E2" w:rsidRDefault="00115CA6" w:rsidP="00D3195F">
            <w:pPr>
              <w:tabs>
                <w:tab w:val="left" w:pos="284"/>
              </w:tabs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>........</w:t>
            </w:r>
            <w:r w:rsidR="008F68E2">
              <w:rPr>
                <w:rFonts w:ascii="Arial" w:hAnsi="Arial" w:cs="Arial"/>
                <w:sz w:val="18"/>
              </w:rPr>
              <w:t xml:space="preserve">............................ </w:t>
            </w:r>
          </w:p>
          <w:p w:rsidR="00115CA6" w:rsidRPr="00115CA6" w:rsidRDefault="00115CA6" w:rsidP="008F68E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8"/>
              </w:rPr>
            </w:pPr>
            <w:r w:rsidRPr="00115CA6">
              <w:rPr>
                <w:rFonts w:ascii="Arial" w:hAnsi="Arial" w:cs="Arial"/>
                <w:sz w:val="18"/>
              </w:rPr>
              <w:t>EURO</w:t>
            </w:r>
          </w:p>
        </w:tc>
      </w:tr>
    </w:tbl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pStyle w:val="Textkrper"/>
        <w:rPr>
          <w:rFonts w:ascii="Arial" w:hAnsi="Arial" w:cs="Arial"/>
        </w:rPr>
      </w:pPr>
      <w:r w:rsidRPr="00115CA6">
        <w:rPr>
          <w:rFonts w:ascii="Arial" w:hAnsi="Arial" w:cs="Arial"/>
        </w:rPr>
        <w:t>Nach dem Gesetz sind der Schuldner und seine organschaftlichen Vertre</w:t>
      </w:r>
      <w:r w:rsidRPr="00115CA6">
        <w:rPr>
          <w:rFonts w:ascii="Arial" w:hAnsi="Arial" w:cs="Arial"/>
        </w:rPr>
        <w:softHyphen/>
        <w:t>ter verpflichtet, dem Insol</w:t>
      </w:r>
      <w:r w:rsidRPr="00115CA6">
        <w:rPr>
          <w:rFonts w:ascii="Arial" w:hAnsi="Arial" w:cs="Arial"/>
        </w:rPr>
        <w:softHyphen/>
        <w:t>venz</w:t>
      </w:r>
      <w:r w:rsidRPr="00115CA6">
        <w:rPr>
          <w:rFonts w:ascii="Arial" w:hAnsi="Arial" w:cs="Arial"/>
        </w:rPr>
        <w:softHyphen/>
        <w:t>gericht über alle das Verfahren be</w:t>
      </w:r>
      <w:r w:rsidRPr="00115CA6">
        <w:rPr>
          <w:rFonts w:ascii="Arial" w:hAnsi="Arial" w:cs="Arial"/>
        </w:rPr>
        <w:softHyphen/>
        <w:t>treffenden Ver</w:t>
      </w:r>
      <w:r w:rsidRPr="00115CA6">
        <w:rPr>
          <w:rFonts w:ascii="Arial" w:hAnsi="Arial" w:cs="Arial"/>
        </w:rPr>
        <w:softHyphen/>
        <w:t>hältnisse richtig und vollständig Aus</w:t>
      </w:r>
      <w:r w:rsidRPr="00115CA6">
        <w:rPr>
          <w:rFonts w:ascii="Arial" w:hAnsi="Arial" w:cs="Arial"/>
        </w:rPr>
        <w:softHyphen/>
        <w:t>kunft zu ertei</w:t>
      </w:r>
      <w:r w:rsidRPr="00115CA6">
        <w:rPr>
          <w:rFonts w:ascii="Arial" w:hAnsi="Arial" w:cs="Arial"/>
        </w:rPr>
        <w:softHyphen/>
        <w:t>len. Im Verfahrensabschnitt nach Stellung des Er</w:t>
      </w:r>
      <w:r w:rsidRPr="00115CA6">
        <w:rPr>
          <w:rFonts w:ascii="Arial" w:hAnsi="Arial" w:cs="Arial"/>
        </w:rPr>
        <w:softHyphen/>
        <w:t>öffnungsantrags gilt dies besonders für Um</w:t>
      </w:r>
      <w:r w:rsidRPr="00115CA6">
        <w:rPr>
          <w:rFonts w:ascii="Arial" w:hAnsi="Arial" w:cs="Arial"/>
        </w:rPr>
        <w:softHyphen/>
        <w:t>stände, die zur Feststellung und vorläufigen Siche</w:t>
      </w:r>
      <w:r w:rsidRPr="00115CA6">
        <w:rPr>
          <w:rFonts w:ascii="Arial" w:hAnsi="Arial" w:cs="Arial"/>
        </w:rPr>
        <w:softHyphen/>
        <w:t>rung der Masse und für die Entscheidung über die Eröffnung des eigentlichen Insolvenzverfahrens erforderlich sind (§§ 20, 97, 98, 101 InsO). Dabei sind auch Tat</w:t>
      </w:r>
      <w:r w:rsidRPr="00115CA6">
        <w:rPr>
          <w:rFonts w:ascii="Arial" w:hAnsi="Arial" w:cs="Arial"/>
        </w:rPr>
        <w:softHyphen/>
        <w:t>sachen zu of</w:t>
      </w:r>
      <w:r w:rsidRPr="00115CA6">
        <w:rPr>
          <w:rFonts w:ascii="Arial" w:hAnsi="Arial" w:cs="Arial"/>
        </w:rPr>
        <w:softHyphen/>
        <w:t>fen</w:t>
      </w:r>
      <w:r w:rsidRPr="00115CA6">
        <w:rPr>
          <w:rFonts w:ascii="Arial" w:hAnsi="Arial" w:cs="Arial"/>
        </w:rPr>
        <w:softHyphen/>
        <w:t>bar</w:t>
      </w:r>
      <w:r w:rsidRPr="00115CA6">
        <w:rPr>
          <w:rFonts w:ascii="Arial" w:hAnsi="Arial" w:cs="Arial"/>
        </w:rPr>
        <w:softHyphen/>
        <w:t>en, die geeignet sind, eine Verfol</w:t>
      </w:r>
      <w:r w:rsidRPr="00115CA6">
        <w:rPr>
          <w:rFonts w:ascii="Arial" w:hAnsi="Arial" w:cs="Arial"/>
        </w:rPr>
        <w:softHyphen/>
        <w:t>gung wegen einer Straftat oder einer Ord</w:t>
      </w:r>
      <w:r w:rsidRPr="00115CA6">
        <w:rPr>
          <w:rFonts w:ascii="Arial" w:hAnsi="Arial" w:cs="Arial"/>
        </w:rPr>
        <w:softHyphen/>
        <w:t>nungswidrigkeit her</w:t>
      </w:r>
      <w:r w:rsidRPr="00115CA6">
        <w:rPr>
          <w:rFonts w:ascii="Arial" w:hAnsi="Arial" w:cs="Arial"/>
        </w:rPr>
        <w:softHyphen/>
        <w:t>bei</w:t>
      </w:r>
      <w:r w:rsidRPr="00115CA6">
        <w:rPr>
          <w:rFonts w:ascii="Arial" w:hAnsi="Arial" w:cs="Arial"/>
        </w:rPr>
        <w:softHyphen/>
        <w:t>zu</w:t>
      </w:r>
      <w:r w:rsidRPr="00115CA6">
        <w:rPr>
          <w:rFonts w:ascii="Arial" w:hAnsi="Arial" w:cs="Arial"/>
        </w:rPr>
        <w:softHyphen/>
        <w:t>füh</w:t>
      </w:r>
      <w:r w:rsidRPr="00115CA6">
        <w:rPr>
          <w:rFonts w:ascii="Arial" w:hAnsi="Arial" w:cs="Arial"/>
        </w:rPr>
        <w:softHyphen/>
        <w:t xml:space="preserve">ren; solche Auskünfte dürfen außerhalb des Insolvenzverfahrens allerdings nur mit Einschränkungen verwertet werden (§§ 20, 97 Abs. 1 Satz 2, 3 InsO). </w:t>
      </w:r>
    </w:p>
    <w:p w:rsidR="00D3195F" w:rsidRPr="00115CA6" w:rsidRDefault="00D3195F" w:rsidP="00D3195F">
      <w:pPr>
        <w:jc w:val="both"/>
        <w:rPr>
          <w:rFonts w:ascii="Arial" w:hAnsi="Arial" w:cs="Arial"/>
          <w:sz w:val="20"/>
        </w:rPr>
      </w:pPr>
    </w:p>
    <w:p w:rsidR="00D3195F" w:rsidRPr="00115CA6" w:rsidRDefault="00D3195F" w:rsidP="00D3195F">
      <w:pPr>
        <w:jc w:val="both"/>
        <w:rPr>
          <w:rFonts w:ascii="Arial" w:hAnsi="Arial" w:cs="Arial"/>
          <w:sz w:val="20"/>
        </w:rPr>
      </w:pPr>
      <w:r w:rsidRPr="00115CA6">
        <w:rPr>
          <w:rFonts w:ascii="Arial" w:hAnsi="Arial" w:cs="Arial"/>
          <w:sz w:val="20"/>
        </w:rPr>
        <w:t>Soweit es für die Zwecke des vorliegenden Verfahrens erforderlich ist, befreie ich alle Personen und Stellen, die aufgrund ihrer amtlichen oder beruflichen Stellung Auskunft über die schuldnerischen Vermö</w:t>
      </w:r>
      <w:r w:rsidRPr="00115CA6">
        <w:rPr>
          <w:rFonts w:ascii="Arial" w:hAnsi="Arial" w:cs="Arial"/>
          <w:sz w:val="20"/>
        </w:rPr>
        <w:softHyphen/>
        <w:t>gensverhältnisse geben können, von ihrer Pflicht zur Ver</w:t>
      </w:r>
      <w:r w:rsidRPr="00115CA6">
        <w:rPr>
          <w:rFonts w:ascii="Arial" w:hAnsi="Arial" w:cs="Arial"/>
          <w:sz w:val="20"/>
        </w:rPr>
        <w:softHyphen/>
        <w:t>schwiegenheit gegen</w:t>
      </w:r>
      <w:r w:rsidRPr="00115CA6">
        <w:rPr>
          <w:rFonts w:ascii="Arial" w:hAnsi="Arial" w:cs="Arial"/>
          <w:sz w:val="20"/>
        </w:rPr>
        <w:softHyphen/>
        <w:t>über dem Insol</w:t>
      </w:r>
      <w:r w:rsidRPr="00115CA6">
        <w:rPr>
          <w:rFonts w:ascii="Arial" w:hAnsi="Arial" w:cs="Arial"/>
          <w:sz w:val="20"/>
        </w:rPr>
        <w:softHyphen/>
        <w:t>venz</w:t>
      </w:r>
      <w:r w:rsidRPr="00115CA6">
        <w:rPr>
          <w:rFonts w:ascii="Arial" w:hAnsi="Arial" w:cs="Arial"/>
          <w:sz w:val="20"/>
        </w:rPr>
        <w:softHyphen/>
        <w:t>gericht und einem von ihm bestellten Sachverstän</w:t>
      </w:r>
      <w:r w:rsidRPr="00115CA6">
        <w:rPr>
          <w:rFonts w:ascii="Arial" w:hAnsi="Arial" w:cs="Arial"/>
          <w:sz w:val="20"/>
        </w:rPr>
        <w:softHyphen/>
        <w:t>digen oder vorläufigen Insolvenzverwalter. Dies gilt insbesondere für Ban</w:t>
      </w:r>
      <w:r w:rsidRPr="00115CA6">
        <w:rPr>
          <w:rFonts w:ascii="Arial" w:hAnsi="Arial" w:cs="Arial"/>
          <w:sz w:val="20"/>
        </w:rPr>
        <w:softHyphen/>
        <w:t>ken und Sparkassen, Versicherungs</w:t>
      </w:r>
      <w:r w:rsidRPr="00115CA6">
        <w:rPr>
          <w:rFonts w:ascii="Arial" w:hAnsi="Arial" w:cs="Arial"/>
          <w:sz w:val="20"/>
        </w:rPr>
        <w:softHyphen/>
        <w:t>ge</w:t>
      </w:r>
      <w:r w:rsidRPr="00115CA6">
        <w:rPr>
          <w:rFonts w:ascii="Arial" w:hAnsi="Arial" w:cs="Arial"/>
          <w:sz w:val="20"/>
        </w:rPr>
        <w:softHyphen/>
        <w:t>sellschaften, Sozial- und Finanz</w:t>
      </w:r>
      <w:r w:rsidRPr="00115CA6">
        <w:rPr>
          <w:rFonts w:ascii="Arial" w:hAnsi="Arial" w:cs="Arial"/>
          <w:sz w:val="20"/>
        </w:rPr>
        <w:softHyphen/>
        <w:t>behörden, Sozialver</w:t>
      </w:r>
      <w:r w:rsidRPr="00115CA6">
        <w:rPr>
          <w:rFonts w:ascii="Arial" w:hAnsi="Arial" w:cs="Arial"/>
          <w:sz w:val="20"/>
        </w:rPr>
        <w:softHyphen/>
        <w:t>siche</w:t>
      </w:r>
      <w:r w:rsidRPr="00115CA6">
        <w:rPr>
          <w:rFonts w:ascii="Arial" w:hAnsi="Arial" w:cs="Arial"/>
          <w:sz w:val="20"/>
        </w:rPr>
        <w:softHyphen/>
        <w:t>rungsträger, Rechtsanwälte, No</w:t>
      </w:r>
      <w:r w:rsidRPr="00115CA6">
        <w:rPr>
          <w:rFonts w:ascii="Arial" w:hAnsi="Arial" w:cs="Arial"/>
          <w:sz w:val="20"/>
        </w:rPr>
        <w:softHyphen/>
        <w:t>tare, Steu</w:t>
      </w:r>
      <w:r w:rsidRPr="00115CA6">
        <w:rPr>
          <w:rFonts w:ascii="Arial" w:hAnsi="Arial" w:cs="Arial"/>
          <w:sz w:val="20"/>
        </w:rPr>
        <w:softHyphen/>
        <w:t>erberater und Wirtschaftsprüfer.</w:t>
      </w: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jc w:val="both"/>
        <w:rPr>
          <w:rFonts w:ascii="Arial" w:hAnsi="Arial" w:cs="Arial"/>
          <w:b/>
          <w:sz w:val="20"/>
        </w:rPr>
      </w:pPr>
      <w:r w:rsidRPr="00115CA6">
        <w:rPr>
          <w:rFonts w:ascii="Arial" w:hAnsi="Arial" w:cs="Arial"/>
          <w:b/>
          <w:sz w:val="20"/>
        </w:rPr>
        <w:t>Ic</w:t>
      </w:r>
      <w:r w:rsidR="000313AC">
        <w:rPr>
          <w:rFonts w:ascii="Arial" w:hAnsi="Arial" w:cs="Arial"/>
          <w:b/>
          <w:sz w:val="20"/>
        </w:rPr>
        <w:t>h versichere an Eides Statt, dass</w:t>
      </w:r>
      <w:r w:rsidRPr="00115CA6">
        <w:rPr>
          <w:rFonts w:ascii="Arial" w:hAnsi="Arial" w:cs="Arial"/>
          <w:b/>
          <w:sz w:val="20"/>
        </w:rPr>
        <w:t xml:space="preserve"> ich die Auskünfte </w:t>
      </w:r>
      <w:r w:rsidR="007F5BE0">
        <w:rPr>
          <w:rFonts w:ascii="Arial" w:hAnsi="Arial" w:cs="Arial"/>
          <w:b/>
          <w:sz w:val="20"/>
        </w:rPr>
        <w:t>in</w:t>
      </w:r>
      <w:r w:rsidRPr="00115CA6">
        <w:rPr>
          <w:rFonts w:ascii="Arial" w:hAnsi="Arial" w:cs="Arial"/>
          <w:b/>
          <w:sz w:val="20"/>
        </w:rPr>
        <w:t xml:space="preserve"> diesem Fragebogen und in den beigefügten Anla</w:t>
      </w:r>
      <w:r w:rsidRPr="00115CA6">
        <w:rPr>
          <w:rFonts w:ascii="Arial" w:hAnsi="Arial" w:cs="Arial"/>
          <w:b/>
          <w:sz w:val="20"/>
        </w:rPr>
        <w:softHyphen/>
        <w:t>gen nach be</w:t>
      </w:r>
      <w:r w:rsidRPr="00115CA6">
        <w:rPr>
          <w:rFonts w:ascii="Arial" w:hAnsi="Arial" w:cs="Arial"/>
          <w:b/>
          <w:sz w:val="20"/>
        </w:rPr>
        <w:softHyphen/>
        <w:t>stem Wissen und Gewissen richtig und vollständig erteilt habe.</w:t>
      </w:r>
    </w:p>
    <w:p w:rsidR="00D3195F" w:rsidRPr="00115CA6" w:rsidRDefault="00D3195F" w:rsidP="00D3195F">
      <w:pPr>
        <w:rPr>
          <w:rFonts w:ascii="Arial" w:hAnsi="Arial" w:cs="Arial"/>
          <w:b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  <w:r w:rsidRPr="00115CA6">
        <w:rPr>
          <w:rFonts w:ascii="Arial" w:hAnsi="Arial" w:cs="Arial"/>
          <w:sz w:val="18"/>
        </w:rPr>
        <w:t>(Ort, Datum)</w:t>
      </w:r>
      <w:r w:rsidRPr="00115CA6">
        <w:rPr>
          <w:rFonts w:ascii="Arial" w:hAnsi="Arial" w:cs="Arial"/>
          <w:sz w:val="18"/>
        </w:rPr>
        <w:tab/>
      </w:r>
      <w:r w:rsidRPr="00115CA6">
        <w:rPr>
          <w:rFonts w:ascii="Arial" w:hAnsi="Arial" w:cs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</w:p>
    <w:p w:rsidR="00D3195F" w:rsidRPr="00115CA6" w:rsidRDefault="00D3195F" w:rsidP="00D3195F">
      <w:pPr>
        <w:rPr>
          <w:rFonts w:ascii="Arial" w:hAnsi="Arial" w:cs="Arial"/>
          <w:sz w:val="18"/>
        </w:rPr>
      </w:pPr>
      <w:r w:rsidRPr="00115CA6">
        <w:rPr>
          <w:rFonts w:ascii="Arial" w:hAnsi="Arial" w:cs="Arial"/>
          <w:sz w:val="18"/>
        </w:rPr>
        <w:t>(Unterschrift)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  <w:sectPr w:rsidR="00D3195F" w:rsidSect="000313AC">
          <w:headerReference w:type="default" r:id="rId8"/>
          <w:pgSz w:w="11907" w:h="16840" w:code="9"/>
          <w:pgMar w:top="1134" w:right="1134" w:bottom="964" w:left="1418" w:header="567" w:footer="964" w:gutter="0"/>
          <w:cols w:space="720"/>
          <w:titlePg/>
          <w:docGrid w:linePitch="326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Anlage: Schuldnerverzeichnis (Außenstände)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3815"/>
        <w:gridCol w:w="3930"/>
        <w:gridCol w:w="2410"/>
        <w:gridCol w:w="2126"/>
        <w:gridCol w:w="2268"/>
      </w:tblGrid>
      <w:tr w:rsidR="00D3195F" w:rsidTr="009E1335">
        <w:tc>
          <w:tcPr>
            <w:tcW w:w="83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 Nr.</w:t>
            </w:r>
          </w:p>
        </w:tc>
        <w:tc>
          <w:tcPr>
            <w:tcW w:w="3815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und genaue Anschrift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Schuldners</w:t>
            </w:r>
          </w:p>
        </w:tc>
        <w:tc>
          <w:tcPr>
            <w:tcW w:w="393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Forderungsgrund</w:t>
            </w:r>
          </w:p>
        </w:tc>
        <w:tc>
          <w:tcPr>
            <w:tcW w:w="241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Höhe der Forderung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(DM/EURO)</w:t>
            </w:r>
          </w:p>
        </w:tc>
        <w:tc>
          <w:tcPr>
            <w:tcW w:w="2126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Abgetretener oder ge</w:t>
            </w:r>
            <w:r>
              <w:rPr>
                <w:rFonts w:ascii="Arial" w:hAnsi="Arial"/>
                <w:sz w:val="18"/>
              </w:rPr>
              <w:softHyphen/>
              <w:t>pfän</w:t>
            </w:r>
            <w:r>
              <w:rPr>
                <w:rFonts w:ascii="Arial" w:hAnsi="Arial"/>
                <w:sz w:val="18"/>
              </w:rPr>
              <w:softHyphen/>
              <w:t>deter Betrag</w:t>
            </w:r>
          </w:p>
        </w:tc>
        <w:tc>
          <w:tcPr>
            <w:tcW w:w="2268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Differenz</w:t>
            </w:r>
          </w:p>
        </w:tc>
      </w:tr>
      <w:tr w:rsidR="00D3195F" w:rsidTr="009E1335">
        <w:tc>
          <w:tcPr>
            <w:tcW w:w="830" w:type="dxa"/>
          </w:tcPr>
          <w:p w:rsidR="00D3195F" w:rsidRDefault="00D3195F" w:rsidP="00D3195F">
            <w:pPr>
              <w:rPr>
                <w:rFonts w:ascii="Arial" w:hAnsi="Arial"/>
                <w:sz w:val="18"/>
              </w:rPr>
            </w:pPr>
          </w:p>
          <w:p w:rsidR="00D3195F" w:rsidRDefault="004F44BD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3195F" w:rsidRDefault="00D3195F" w:rsidP="004F44BD">
            <w:pPr>
              <w:rPr>
                <w:rFonts w:ascii="Arial" w:hAnsi="Arial"/>
                <w:sz w:val="18"/>
              </w:rPr>
            </w:pPr>
          </w:p>
        </w:tc>
        <w:tc>
          <w:tcPr>
            <w:tcW w:w="3815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30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D3195F" w:rsidRDefault="00D3195F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9E1335" w:rsidRDefault="009E1335" w:rsidP="009E1335">
      <w:pPr>
        <w:rPr>
          <w:rFonts w:ascii="Arial" w:hAnsi="Arial"/>
          <w:b/>
          <w:sz w:val="20"/>
        </w:rPr>
      </w:pPr>
    </w:p>
    <w:p w:rsidR="009E1335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 xml:space="preserve">Ich versichere die Richtigkeit und Vollständigkeit der in diesem </w:t>
      </w:r>
      <w:r>
        <w:rPr>
          <w:rFonts w:ascii="Arial" w:hAnsi="Arial"/>
          <w:b/>
          <w:sz w:val="20"/>
        </w:rPr>
        <w:t>Schuldner</w:t>
      </w:r>
      <w:r w:rsidRPr="0005071E">
        <w:rPr>
          <w:rFonts w:ascii="Arial" w:hAnsi="Arial"/>
          <w:b/>
          <w:sz w:val="20"/>
        </w:rPr>
        <w:t xml:space="preserve">verzeichnis enthaltenen Angaben. </w:t>
      </w:r>
    </w:p>
    <w:p w:rsidR="009E1335" w:rsidRPr="0005071E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>Mir ist bekannt, dass vorsätzliche Falschangaben strafbar sein können.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D3195F" w:rsidRDefault="00D3195F" w:rsidP="00D3195F">
      <w:pPr>
        <w:rPr>
          <w:rFonts w:ascii="Arial" w:hAnsi="Arial"/>
          <w:sz w:val="18"/>
        </w:rPr>
        <w:sectPr w:rsidR="00D3195F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Anlage: Gläubigerverzeichnis (Verbindlichkeiten)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3969"/>
        <w:gridCol w:w="2410"/>
        <w:gridCol w:w="2126"/>
        <w:gridCol w:w="2268"/>
      </w:tblGrid>
      <w:tr w:rsidR="00D3195F" w:rsidTr="004F44BD">
        <w:tc>
          <w:tcPr>
            <w:tcW w:w="779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Lfd. Nr.</w:t>
            </w:r>
          </w:p>
        </w:tc>
        <w:tc>
          <w:tcPr>
            <w:tcW w:w="3827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Name und genaue Anschrift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 Gläubigers</w:t>
            </w:r>
          </w:p>
        </w:tc>
        <w:tc>
          <w:tcPr>
            <w:tcW w:w="3969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Forderungsgrund</w:t>
            </w:r>
          </w:p>
        </w:tc>
        <w:tc>
          <w:tcPr>
            <w:tcW w:w="2410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der Verbindlichkeit (DM/EURO)</w:t>
            </w:r>
          </w:p>
        </w:tc>
        <w:tc>
          <w:tcPr>
            <w:tcW w:w="2126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Sonderrechte*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gesichert</w:t>
            </w:r>
          </w:p>
        </w:tc>
        <w:tc>
          <w:tcPr>
            <w:tcW w:w="2268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Verbleibende </w:t>
            </w: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Verbindlichkeiten</w:t>
            </w:r>
          </w:p>
        </w:tc>
      </w:tr>
      <w:tr w:rsidR="004F44BD" w:rsidTr="004F44BD">
        <w:tc>
          <w:tcPr>
            <w:tcW w:w="779" w:type="dxa"/>
          </w:tcPr>
          <w:p w:rsidR="004F44BD" w:rsidRDefault="004F44BD" w:rsidP="004F44BD">
            <w:pPr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4F44B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F44BD" w:rsidRDefault="004F44BD" w:rsidP="000F700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 Sonderrechte: Pfandrechte, Hypotheken, Grundschulden, Sicherungsabtretung, Sicherungsübereignung, Eigentumsvorbehalt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9E1335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 xml:space="preserve">Ich versichere die Richtigkeit und Vollständigkeit der in diesem Gläubigerverzeichnis enthaltenen Angaben. </w:t>
      </w:r>
    </w:p>
    <w:p w:rsidR="009E1335" w:rsidRPr="0005071E" w:rsidRDefault="009E1335" w:rsidP="009E1335">
      <w:pPr>
        <w:rPr>
          <w:rFonts w:ascii="Arial" w:hAnsi="Arial"/>
          <w:b/>
          <w:sz w:val="20"/>
        </w:rPr>
      </w:pPr>
      <w:r w:rsidRPr="0005071E">
        <w:rPr>
          <w:rFonts w:ascii="Arial" w:hAnsi="Arial"/>
          <w:b/>
          <w:sz w:val="20"/>
        </w:rPr>
        <w:t>Mir ist bekannt, dass vorsätzliche Falschangaben strafbar sein können.</w:t>
      </w:r>
    </w:p>
    <w:p w:rsidR="009E1335" w:rsidRDefault="009E1335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D3195F" w:rsidRDefault="00D3195F" w:rsidP="00D3195F">
      <w:pPr>
        <w:rPr>
          <w:rFonts w:ascii="Arial" w:hAnsi="Arial"/>
          <w:sz w:val="18"/>
        </w:rPr>
        <w:sectPr w:rsidR="00D3195F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D3195F" w:rsidRDefault="00D3195F" w:rsidP="00D3195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Vermögensübersicht - Aktiva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  <w:gridCol w:w="3101"/>
        <w:gridCol w:w="2975"/>
      </w:tblGrid>
      <w:tr w:rsidR="00D3195F" w:rsidTr="000F7004"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Wert (DM/EURO)</w:t>
            </w: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Sonderrechte*</w:t>
            </w:r>
          </w:p>
        </w:tc>
        <w:tc>
          <w:tcPr>
            <w:tcW w:w="3101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Differenz</w:t>
            </w:r>
          </w:p>
        </w:tc>
        <w:tc>
          <w:tcPr>
            <w:tcW w:w="2975" w:type="dxa"/>
          </w:tcPr>
          <w:p w:rsidR="00D3195F" w:rsidRDefault="00D3195F" w:rsidP="00D3195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Bemerkungen</w:t>
            </w:r>
          </w:p>
        </w:tc>
      </w:tr>
      <w:tr w:rsidR="000F7004" w:rsidTr="000F7004">
        <w:tc>
          <w:tcPr>
            <w:tcW w:w="3101" w:type="dxa"/>
            <w:tcBorders>
              <w:top w:val="nil"/>
            </w:tcBorders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Ausstehende Einlagen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  <w:tcBorders>
              <w:top w:val="nil"/>
            </w:tcBorders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Grundstücke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Fahrzeuge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Maschinen u.ä.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Betriebs- und Geschäftsausstattung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gelieferte Waren und Vorprodukte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eigene Erzeugnisse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Beteiligungen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Kasse, Bargeld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Bankguthaben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Lebensversicherungen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Forderungen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Vermögenswerte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101" w:type="dxa"/>
          </w:tcPr>
          <w:p w:rsidR="000F7004" w:rsidRDefault="000F7004" w:rsidP="00D319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Insgesamt</w:t>
            </w:r>
          </w:p>
          <w:p w:rsidR="000F7004" w:rsidRDefault="000F7004" w:rsidP="00D3195F">
            <w:pPr>
              <w:rPr>
                <w:rFonts w:ascii="Arial" w:hAnsi="Arial"/>
                <w:sz w:val="18"/>
              </w:rPr>
            </w:pP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01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5" w:type="dxa"/>
          </w:tcPr>
          <w:p w:rsidR="000F7004" w:rsidRDefault="000F7004" w:rsidP="000F7004">
            <w:pPr>
              <w:jc w:val="center"/>
            </w:pPr>
            <w:r w:rsidRPr="00854654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4654">
              <w:rPr>
                <w:rFonts w:ascii="Arial" w:hAnsi="Arial"/>
                <w:sz w:val="18"/>
              </w:rPr>
              <w:instrText xml:space="preserve"> FORMTEXT </w:instrText>
            </w:r>
            <w:r w:rsidRPr="00854654">
              <w:rPr>
                <w:rFonts w:ascii="Arial" w:hAnsi="Arial"/>
                <w:sz w:val="18"/>
              </w:rPr>
            </w:r>
            <w:r w:rsidRPr="00854654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854654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* Sonderrechte: Wert der Belastungen durch Sonderrechte, z. B. Pfandrechte, Hypotheken, Grundschulden, Sicherungsabtretung, Sicherungsübereignung, Eigentumsvorbehalt</w:t>
      </w: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</w:p>
    <w:p w:rsidR="00D3195F" w:rsidRDefault="00D3195F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 w:rsidR="00115CA6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5CA6">
        <w:rPr>
          <w:rFonts w:ascii="Arial" w:hAnsi="Arial"/>
          <w:sz w:val="18"/>
        </w:rPr>
        <w:instrText xml:space="preserve"> FORMTEXT </w:instrText>
      </w:r>
      <w:r w:rsidR="00115CA6">
        <w:rPr>
          <w:rFonts w:ascii="Arial" w:hAnsi="Arial"/>
          <w:sz w:val="18"/>
        </w:rPr>
      </w:r>
      <w:r w:rsidR="00115CA6"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115CA6"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Unterschrift:</w:t>
      </w:r>
    </w:p>
    <w:p w:rsidR="007F21CC" w:rsidRDefault="007F21CC" w:rsidP="00D3195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7F21CC" w:rsidRDefault="007F21CC" w:rsidP="007F21C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Vermögensübersicht - Passiva</w:t>
      </w:r>
    </w:p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D3195F">
      <w:pPr>
        <w:rPr>
          <w:rFonts w:ascii="Arial" w:hAnsi="Arial"/>
          <w:sz w:val="18"/>
        </w:rPr>
      </w:pPr>
    </w:p>
    <w:tbl>
      <w:tblPr>
        <w:tblW w:w="15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118"/>
        <w:gridCol w:w="3119"/>
        <w:gridCol w:w="2976"/>
      </w:tblGrid>
      <w:tr w:rsidR="007F21CC" w:rsidTr="000F7004">
        <w:tc>
          <w:tcPr>
            <w:tcW w:w="3047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</w:p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Höhe (DM/EURO)</w:t>
            </w:r>
          </w:p>
        </w:tc>
        <w:tc>
          <w:tcPr>
            <w:tcW w:w="3118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Abgesichert durch Sonderrechte</w:t>
            </w:r>
          </w:p>
        </w:tc>
        <w:tc>
          <w:tcPr>
            <w:tcW w:w="3119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Verbleibende Schuld</w:t>
            </w:r>
          </w:p>
        </w:tc>
        <w:tc>
          <w:tcPr>
            <w:tcW w:w="2976" w:type="dxa"/>
          </w:tcPr>
          <w:p w:rsidR="007F21CC" w:rsidRDefault="007F21CC" w:rsidP="00C61B6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Bemerkungen</w:t>
            </w:r>
          </w:p>
        </w:tc>
      </w:tr>
      <w:tr w:rsidR="000F7004" w:rsidTr="000F7004">
        <w:tc>
          <w:tcPr>
            <w:tcW w:w="3047" w:type="dxa"/>
            <w:tcBorders>
              <w:top w:val="nil"/>
            </w:tcBorders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Löhne und Gehälter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</w:tcBorders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Sozialabgaben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Miete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Steuerschulden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Bankverbindlichkeiten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Darlehen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Verbindlichkeit aus Lieferung und Leistungen</w:t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Verbindlichkeiten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F7004" w:rsidRDefault="000F7004" w:rsidP="000F700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F7004" w:rsidTr="000F7004">
        <w:tc>
          <w:tcPr>
            <w:tcW w:w="3047" w:type="dxa"/>
          </w:tcPr>
          <w:p w:rsidR="000F7004" w:rsidRDefault="000F7004" w:rsidP="00C61B6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Insgesamt</w:t>
            </w:r>
          </w:p>
          <w:p w:rsidR="000F7004" w:rsidRDefault="000F7004" w:rsidP="00C61B61">
            <w:pPr>
              <w:rPr>
                <w:rFonts w:ascii="Arial" w:hAnsi="Arial"/>
                <w:sz w:val="18"/>
              </w:rPr>
            </w:pP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8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6" w:type="dxa"/>
          </w:tcPr>
          <w:p w:rsidR="000F7004" w:rsidRDefault="000F7004">
            <w:r w:rsidRPr="00786B41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6B41">
              <w:rPr>
                <w:rFonts w:ascii="Arial" w:hAnsi="Arial"/>
                <w:sz w:val="18"/>
              </w:rPr>
              <w:instrText xml:space="preserve"> FORMTEXT </w:instrText>
            </w:r>
            <w:r w:rsidRPr="00786B41">
              <w:rPr>
                <w:rFonts w:ascii="Arial" w:hAnsi="Arial"/>
                <w:sz w:val="18"/>
              </w:rPr>
            </w:r>
            <w:r w:rsidRPr="00786B41">
              <w:rPr>
                <w:rFonts w:ascii="Arial" w:hAnsi="Arial"/>
                <w:sz w:val="18"/>
              </w:rPr>
              <w:fldChar w:fldCharType="separate"/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="00F72B1B">
              <w:rPr>
                <w:rFonts w:ascii="Arial" w:hAnsi="Arial"/>
                <w:noProof/>
                <w:sz w:val="18"/>
              </w:rPr>
              <w:t> </w:t>
            </w:r>
            <w:r w:rsidRPr="00786B41"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7F21C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Datum: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 w:rsidR="00F72B1B">
        <w:rPr>
          <w:rFonts w:ascii="Arial" w:hAnsi="Arial"/>
          <w:noProof/>
          <w:sz w:val="18"/>
        </w:rPr>
        <w:t> 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Unterschrift</w:t>
      </w:r>
    </w:p>
    <w:p w:rsidR="007F21CC" w:rsidRDefault="007F21CC" w:rsidP="007F21CC"/>
    <w:p w:rsidR="007F21CC" w:rsidRDefault="007F21CC" w:rsidP="007F21CC"/>
    <w:p w:rsidR="007F21CC" w:rsidRDefault="007F21CC" w:rsidP="00D3195F">
      <w:pPr>
        <w:rPr>
          <w:rFonts w:ascii="Arial" w:hAnsi="Arial"/>
          <w:sz w:val="18"/>
        </w:rPr>
      </w:pPr>
    </w:p>
    <w:p w:rsidR="007F21CC" w:rsidRDefault="007F21CC" w:rsidP="00D3195F">
      <w:pPr>
        <w:rPr>
          <w:rFonts w:ascii="Arial" w:hAnsi="Arial"/>
          <w:sz w:val="18"/>
        </w:rPr>
        <w:sectPr w:rsidR="007F21CC">
          <w:pgSz w:w="16840" w:h="11907" w:orient="landscape" w:code="9"/>
          <w:pgMar w:top="1134" w:right="1134" w:bottom="964" w:left="737" w:header="680" w:footer="964" w:gutter="0"/>
          <w:cols w:space="720"/>
        </w:sectPr>
      </w:pPr>
    </w:p>
    <w:p w:rsidR="007F21CC" w:rsidRPr="007F21CC" w:rsidRDefault="007F21CC" w:rsidP="007F21CC">
      <w:pPr>
        <w:pStyle w:val="Textkrper"/>
        <w:jc w:val="center"/>
        <w:rPr>
          <w:rFonts w:ascii="Arial" w:hAnsi="Arial" w:cs="Arial"/>
          <w:b/>
          <w:sz w:val="28"/>
          <w:szCs w:val="28"/>
        </w:rPr>
      </w:pPr>
      <w:r w:rsidRPr="007F21CC">
        <w:rPr>
          <w:rFonts w:ascii="Arial" w:hAnsi="Arial" w:cs="Arial"/>
          <w:b/>
          <w:sz w:val="28"/>
          <w:szCs w:val="28"/>
        </w:rPr>
        <w:lastRenderedPageBreak/>
        <w:t>Merkblatt für den Eigenantrag bei der Unternehmensinsolvenz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i/>
          <w:sz w:val="22"/>
          <w:szCs w:val="22"/>
        </w:rPr>
      </w:pPr>
      <w:r w:rsidRPr="007F21CC">
        <w:rPr>
          <w:rFonts w:ascii="Arial" w:hAnsi="Arial" w:cs="Arial"/>
          <w:i/>
          <w:sz w:val="22"/>
          <w:szCs w:val="22"/>
        </w:rPr>
        <w:t>Das Insolvenzgericht hat die für seine Entscheidungen maßgebenden Umstände von Amts wegen zu ermit</w:t>
      </w:r>
      <w:r w:rsidRPr="007F21CC">
        <w:rPr>
          <w:rFonts w:ascii="Arial" w:hAnsi="Arial" w:cs="Arial"/>
          <w:i/>
          <w:sz w:val="22"/>
          <w:szCs w:val="22"/>
        </w:rPr>
        <w:softHyphen/>
        <w:t>teln. Die Schuldnerin oder der Schuldner ist zur umfassenden Mitwirkung verpflichtet. In Fällen der Unter</w:t>
      </w:r>
      <w:r w:rsidRPr="007F21CC">
        <w:rPr>
          <w:rFonts w:ascii="Arial" w:hAnsi="Arial" w:cs="Arial"/>
          <w:i/>
          <w:sz w:val="22"/>
          <w:szCs w:val="22"/>
        </w:rPr>
        <w:softHyphen/>
        <w:t>nehmen</w:t>
      </w:r>
      <w:r w:rsidRPr="007F21CC">
        <w:rPr>
          <w:rFonts w:ascii="Arial" w:hAnsi="Arial" w:cs="Arial"/>
          <w:i/>
          <w:sz w:val="22"/>
          <w:szCs w:val="22"/>
        </w:rPr>
        <w:softHyphen/>
        <w:t>sinsolvenz ist diese Mitwirkung besonders wichtig, weil ohne sie eine Sanierung des insolven</w:t>
      </w:r>
      <w:r w:rsidRPr="007F21CC">
        <w:rPr>
          <w:rFonts w:ascii="Arial" w:hAnsi="Arial" w:cs="Arial"/>
          <w:i/>
          <w:sz w:val="22"/>
          <w:szCs w:val="22"/>
        </w:rPr>
        <w:softHyphen/>
        <w:t>ten Unterneh</w:t>
      </w:r>
      <w:r w:rsidRPr="007F21CC">
        <w:rPr>
          <w:rFonts w:ascii="Arial" w:hAnsi="Arial" w:cs="Arial"/>
          <w:i/>
          <w:sz w:val="22"/>
          <w:szCs w:val="22"/>
        </w:rPr>
        <w:softHyphen/>
        <w:t xml:space="preserve">mens unmöglich ist. 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center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1. Eröffnungsgründe und Antragsrecht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Voraussetzung für die Eröffnung des Insolvenzver</w:t>
      </w:r>
      <w:r w:rsidRPr="007F21CC">
        <w:rPr>
          <w:rFonts w:ascii="Arial" w:hAnsi="Arial" w:cs="Arial"/>
          <w:sz w:val="22"/>
          <w:szCs w:val="22"/>
        </w:rPr>
        <w:softHyphen/>
        <w:t>fahrens ist, daß ein Insolvenztatbestand (Er</w:t>
      </w:r>
      <w:r w:rsidRPr="007F21CC">
        <w:rPr>
          <w:rFonts w:ascii="Arial" w:hAnsi="Arial" w:cs="Arial"/>
          <w:sz w:val="22"/>
          <w:szCs w:val="22"/>
        </w:rPr>
        <w:softHyphen/>
        <w:t>öff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  <w:t>grund) vorliegt. Bei Eigenanträgen, d. h. wenn der Rechtsträger eines Unternehmens selbst ei</w:t>
      </w:r>
      <w:r w:rsidRPr="007F21CC">
        <w:rPr>
          <w:rFonts w:ascii="Arial" w:hAnsi="Arial" w:cs="Arial"/>
          <w:sz w:val="22"/>
          <w:szCs w:val="22"/>
        </w:rPr>
        <w:softHyphen/>
        <w:t>nen Antrag auf Eröffnung des In</w:t>
      </w:r>
      <w:r w:rsidRPr="007F21CC">
        <w:rPr>
          <w:rFonts w:ascii="Arial" w:hAnsi="Arial" w:cs="Arial"/>
          <w:sz w:val="22"/>
          <w:szCs w:val="22"/>
        </w:rPr>
        <w:softHyphen/>
        <w:t>sol</w:t>
      </w:r>
      <w:r w:rsidRPr="007F21CC">
        <w:rPr>
          <w:rFonts w:ascii="Arial" w:hAnsi="Arial" w:cs="Arial"/>
          <w:sz w:val="22"/>
          <w:szCs w:val="22"/>
        </w:rPr>
        <w:softHyphen/>
        <w:t>venz</w:t>
      </w:r>
      <w:r w:rsidRPr="007F21CC">
        <w:rPr>
          <w:rFonts w:ascii="Arial" w:hAnsi="Arial" w:cs="Arial"/>
          <w:sz w:val="22"/>
          <w:szCs w:val="22"/>
        </w:rPr>
        <w:softHyphen/>
        <w:t>ver</w:t>
      </w:r>
      <w:r w:rsidRPr="007F21CC">
        <w:rPr>
          <w:rFonts w:ascii="Arial" w:hAnsi="Arial" w:cs="Arial"/>
          <w:sz w:val="22"/>
          <w:szCs w:val="22"/>
        </w:rPr>
        <w:softHyphen/>
        <w:t>fah</w:t>
      </w:r>
      <w:r w:rsidRPr="007F21CC">
        <w:rPr>
          <w:rFonts w:ascii="Arial" w:hAnsi="Arial" w:cs="Arial"/>
          <w:sz w:val="22"/>
          <w:szCs w:val="22"/>
        </w:rPr>
        <w:softHyphen/>
        <w:t>rens über sein Vermögen stellt, sind je nach Rechts</w:t>
      </w:r>
      <w:r w:rsidRPr="007F21CC">
        <w:rPr>
          <w:rFonts w:ascii="Arial" w:hAnsi="Arial" w:cs="Arial"/>
          <w:sz w:val="22"/>
          <w:szCs w:val="22"/>
        </w:rPr>
        <w:softHyphen/>
        <w:t>form Er</w:t>
      </w:r>
      <w:r w:rsidRPr="007F21CC">
        <w:rPr>
          <w:rFonts w:ascii="Arial" w:hAnsi="Arial" w:cs="Arial"/>
          <w:sz w:val="22"/>
          <w:szCs w:val="22"/>
        </w:rPr>
        <w:softHyphen/>
        <w:t>öffnungsgründe: die drohende oder be</w:t>
      </w:r>
      <w:r w:rsidRPr="007F21CC">
        <w:rPr>
          <w:rFonts w:ascii="Arial" w:hAnsi="Arial" w:cs="Arial"/>
          <w:sz w:val="22"/>
          <w:szCs w:val="22"/>
        </w:rPr>
        <w:softHyphen/>
        <w:t>reits eingetre</w:t>
      </w:r>
      <w:r w:rsidRPr="007F21CC">
        <w:rPr>
          <w:rFonts w:ascii="Arial" w:hAnsi="Arial" w:cs="Arial"/>
          <w:sz w:val="22"/>
          <w:szCs w:val="22"/>
        </w:rPr>
        <w:softHyphen/>
        <w:t xml:space="preserve">tene Zahlungsunfähigkeit und die Überschuldung (§§ 16 bis 19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Bei juristischen Personen (z. B. Kapitalgesellschaf</w:t>
      </w:r>
      <w:r w:rsidRPr="007F21CC">
        <w:rPr>
          <w:rFonts w:ascii="Arial" w:hAnsi="Arial" w:cs="Arial"/>
          <w:sz w:val="22"/>
          <w:szCs w:val="22"/>
        </w:rPr>
        <w:softHyphen/>
        <w:t>ten oder eingetragenen Vereinen) ist jeder gesetzli</w:t>
      </w:r>
      <w:r w:rsidRPr="007F21CC">
        <w:rPr>
          <w:rFonts w:ascii="Arial" w:hAnsi="Arial" w:cs="Arial"/>
          <w:sz w:val="22"/>
          <w:szCs w:val="22"/>
        </w:rPr>
        <w:softHyphen/>
        <w:t>che Vertreter (Ge</w:t>
      </w:r>
      <w:r w:rsidRPr="007F21CC">
        <w:rPr>
          <w:rFonts w:ascii="Arial" w:hAnsi="Arial" w:cs="Arial"/>
          <w:sz w:val="22"/>
          <w:szCs w:val="22"/>
        </w:rPr>
        <w:softHyphen/>
        <w:t>schäfts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>rer, Vor</w:t>
      </w:r>
      <w:r w:rsidRPr="007F21CC">
        <w:rPr>
          <w:rFonts w:ascii="Arial" w:hAnsi="Arial" w:cs="Arial"/>
          <w:sz w:val="22"/>
          <w:szCs w:val="22"/>
        </w:rPr>
        <w:softHyphen/>
        <w:t>stands</w:t>
      </w:r>
      <w:r w:rsidRPr="007F21CC">
        <w:rPr>
          <w:rFonts w:ascii="Arial" w:hAnsi="Arial" w:cs="Arial"/>
          <w:sz w:val="22"/>
          <w:szCs w:val="22"/>
        </w:rPr>
        <w:softHyphen/>
        <w:t>mit</w:t>
      </w:r>
      <w:r w:rsidRPr="007F21CC">
        <w:rPr>
          <w:rFonts w:ascii="Arial" w:hAnsi="Arial" w:cs="Arial"/>
          <w:sz w:val="22"/>
          <w:szCs w:val="22"/>
        </w:rPr>
        <w:softHyphen/>
        <w:t>glied), bei Gesellschaften ohne Rechtsper</w:t>
      </w:r>
      <w:r w:rsidRPr="007F21CC">
        <w:rPr>
          <w:rFonts w:ascii="Arial" w:hAnsi="Arial" w:cs="Arial"/>
          <w:sz w:val="22"/>
          <w:szCs w:val="22"/>
        </w:rPr>
        <w:softHyphen/>
        <w:t>sönlich</w:t>
      </w:r>
      <w:r w:rsidRPr="007F21CC">
        <w:rPr>
          <w:rFonts w:ascii="Arial" w:hAnsi="Arial" w:cs="Arial"/>
          <w:sz w:val="22"/>
          <w:szCs w:val="22"/>
        </w:rPr>
        <w:softHyphen/>
        <w:t>keit (z. B. OHG oder KG) jeder per</w:t>
      </w:r>
      <w:r w:rsidRPr="007F21CC">
        <w:rPr>
          <w:rFonts w:ascii="Arial" w:hAnsi="Arial" w:cs="Arial"/>
          <w:sz w:val="22"/>
          <w:szCs w:val="22"/>
        </w:rPr>
        <w:softHyphen/>
        <w:t>sönlich haf</w:t>
      </w:r>
      <w:r w:rsidRPr="007F21CC">
        <w:rPr>
          <w:rFonts w:ascii="Arial" w:hAnsi="Arial" w:cs="Arial"/>
          <w:sz w:val="22"/>
          <w:szCs w:val="22"/>
        </w:rPr>
        <w:softHyphen/>
        <w:t>tende Gesell</w:t>
      </w:r>
      <w:r w:rsidRPr="007F21CC">
        <w:rPr>
          <w:rFonts w:ascii="Arial" w:hAnsi="Arial" w:cs="Arial"/>
          <w:sz w:val="22"/>
          <w:szCs w:val="22"/>
        </w:rPr>
        <w:softHyphen/>
        <w:t>schafter einzeln berechtigt, den Ei</w:t>
      </w:r>
      <w:r w:rsidRPr="007F21CC">
        <w:rPr>
          <w:rFonts w:ascii="Arial" w:hAnsi="Arial" w:cs="Arial"/>
          <w:sz w:val="22"/>
          <w:szCs w:val="22"/>
        </w:rPr>
        <w:softHyphen/>
        <w:t>genantrag für den Rechtsträger zu stellen, auch wenn er sonst nur gemeinsam mit anderen Perso</w:t>
      </w:r>
      <w:r w:rsidRPr="007F21CC">
        <w:rPr>
          <w:rFonts w:ascii="Arial" w:hAnsi="Arial" w:cs="Arial"/>
          <w:sz w:val="22"/>
          <w:szCs w:val="22"/>
        </w:rPr>
        <w:softHyphen/>
        <w:t>nen vertretungsbe</w:t>
      </w:r>
      <w:r w:rsidRPr="007F21CC">
        <w:rPr>
          <w:rFonts w:ascii="Arial" w:hAnsi="Arial" w:cs="Arial"/>
          <w:sz w:val="22"/>
          <w:szCs w:val="22"/>
        </w:rPr>
        <w:softHyphen/>
        <w:t>fugt ist (§ 15 Abs. 1 InsO). Et</w:t>
      </w:r>
      <w:r w:rsidRPr="007F21CC">
        <w:rPr>
          <w:rFonts w:ascii="Arial" w:hAnsi="Arial" w:cs="Arial"/>
          <w:sz w:val="22"/>
          <w:szCs w:val="22"/>
        </w:rPr>
        <w:softHyphen/>
        <w:t>was anderes gilt beim Eigenantrag wegen dro</w:t>
      </w:r>
      <w:r w:rsidRPr="007F21CC">
        <w:rPr>
          <w:rFonts w:ascii="Arial" w:hAnsi="Arial" w:cs="Arial"/>
          <w:sz w:val="22"/>
          <w:szCs w:val="22"/>
        </w:rPr>
        <w:softHyphen/>
        <w:t>hen</w:t>
      </w:r>
      <w:r w:rsidRPr="007F21CC">
        <w:rPr>
          <w:rFonts w:ascii="Arial" w:hAnsi="Arial" w:cs="Arial"/>
          <w:sz w:val="22"/>
          <w:szCs w:val="22"/>
        </w:rPr>
        <w:softHyphen/>
        <w:t>der Zahlungsunfä</w:t>
      </w:r>
      <w:r w:rsidRPr="007F21CC">
        <w:rPr>
          <w:rFonts w:ascii="Arial" w:hAnsi="Arial" w:cs="Arial"/>
          <w:sz w:val="22"/>
          <w:szCs w:val="22"/>
        </w:rPr>
        <w:softHyphen/>
        <w:t>higkeit: hier kann ein ein</w:t>
      </w:r>
      <w:r w:rsidRPr="007F21CC">
        <w:rPr>
          <w:rFonts w:ascii="Arial" w:hAnsi="Arial" w:cs="Arial"/>
          <w:sz w:val="22"/>
          <w:szCs w:val="22"/>
        </w:rPr>
        <w:softHyphen/>
        <w:t>zel</w:t>
      </w:r>
      <w:r w:rsidRPr="007F21CC">
        <w:rPr>
          <w:rFonts w:ascii="Arial" w:hAnsi="Arial" w:cs="Arial"/>
          <w:sz w:val="22"/>
          <w:szCs w:val="22"/>
        </w:rPr>
        <w:softHyphen/>
        <w:t>ner den Antrag nur stellen, wenn er auch einzeln ver</w:t>
      </w:r>
      <w:r w:rsidRPr="007F21CC">
        <w:rPr>
          <w:rFonts w:ascii="Arial" w:hAnsi="Arial" w:cs="Arial"/>
          <w:sz w:val="22"/>
          <w:szCs w:val="22"/>
        </w:rPr>
        <w:softHyphen/>
        <w:t>tre</w:t>
      </w:r>
      <w:r w:rsidRPr="007F21CC">
        <w:rPr>
          <w:rFonts w:ascii="Arial" w:hAnsi="Arial" w:cs="Arial"/>
          <w:sz w:val="22"/>
          <w:szCs w:val="22"/>
        </w:rPr>
        <w:softHyphen/>
        <w:t xml:space="preserve">tungsbefugt ist (§ 18 Abs. 3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pStyle w:val="Textkrper3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In allen Fällen, in denen einer von mehreren gesetz</w:t>
      </w:r>
      <w:r w:rsidRPr="007F21CC">
        <w:rPr>
          <w:rFonts w:ascii="Arial" w:hAnsi="Arial" w:cs="Arial"/>
          <w:sz w:val="22"/>
          <w:szCs w:val="22"/>
        </w:rPr>
        <w:softHyphen/>
        <w:t>lichen Vertretern allein den Antrag stellt, ist bei Antragstellung der Eröffnungsgrund glaubhaft zu ma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>chen (§ 15 Abs. 2 InsO). Dies kann vor allem durch die Vorlage von eidesstattlichen Ver</w:t>
      </w:r>
      <w:r w:rsidRPr="007F21CC">
        <w:rPr>
          <w:rFonts w:ascii="Arial" w:hAnsi="Arial" w:cs="Arial"/>
          <w:sz w:val="22"/>
          <w:szCs w:val="22"/>
        </w:rPr>
        <w:softHyphen/>
        <w:t>si</w:t>
      </w:r>
      <w:r w:rsidRPr="007F21CC">
        <w:rPr>
          <w:rFonts w:ascii="Arial" w:hAnsi="Arial" w:cs="Arial"/>
          <w:sz w:val="22"/>
          <w:szCs w:val="22"/>
        </w:rPr>
        <w:softHyphen/>
        <w:t>che</w:t>
      </w:r>
      <w:r w:rsidRPr="007F21CC">
        <w:rPr>
          <w:rFonts w:ascii="Arial" w:hAnsi="Arial" w:cs="Arial"/>
          <w:sz w:val="22"/>
          <w:szCs w:val="22"/>
        </w:rPr>
        <w:softHyphen/>
        <w:t>run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 xml:space="preserve">gen oder von Urkunden geschehen. 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2. Angaben zur Vermögens- und Finanzlage bei Antragstellung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Das Insolvenzgericht hat von Amts wegen zu überprüfen, ob ein Er</w:t>
      </w:r>
      <w:r w:rsidRPr="007F21CC">
        <w:rPr>
          <w:rFonts w:ascii="Arial" w:hAnsi="Arial" w:cs="Arial"/>
          <w:sz w:val="22"/>
          <w:szCs w:val="22"/>
        </w:rPr>
        <w:softHyphen/>
        <w:t>öff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</w:r>
      <w:r w:rsidRPr="007F21CC">
        <w:rPr>
          <w:rFonts w:ascii="Arial" w:hAnsi="Arial" w:cs="Arial"/>
          <w:sz w:val="22"/>
          <w:szCs w:val="22"/>
        </w:rPr>
        <w:softHyphen/>
        <w:t>grund tatsächlich vorliegt (§ 5 InsO). Das bedeutet aber nicht, daß die Schuldnerin oder der Schuldner mit der Stel</w:t>
      </w:r>
      <w:r w:rsidRPr="007F21CC">
        <w:rPr>
          <w:rFonts w:ascii="Arial" w:hAnsi="Arial" w:cs="Arial"/>
          <w:sz w:val="22"/>
          <w:szCs w:val="22"/>
        </w:rPr>
        <w:softHyphen/>
        <w:t>lung des Antrags alles Erforderliche getan hat. Sie sind ver</w:t>
      </w:r>
      <w:r w:rsidRPr="007F21CC">
        <w:rPr>
          <w:rFonts w:ascii="Arial" w:hAnsi="Arial" w:cs="Arial"/>
          <w:sz w:val="22"/>
          <w:szCs w:val="22"/>
        </w:rPr>
        <w:softHyphen/>
        <w:t>pflichtet, das Gericht bei den Er</w:t>
      </w:r>
      <w:r w:rsidRPr="007F21CC">
        <w:rPr>
          <w:rFonts w:ascii="Arial" w:hAnsi="Arial" w:cs="Arial"/>
          <w:sz w:val="22"/>
          <w:szCs w:val="22"/>
        </w:rPr>
        <w:softHyphen/>
        <w:t>mitt</w:t>
      </w:r>
      <w:r w:rsidRPr="007F21CC">
        <w:rPr>
          <w:rFonts w:ascii="Arial" w:hAnsi="Arial" w:cs="Arial"/>
          <w:sz w:val="22"/>
          <w:szCs w:val="22"/>
        </w:rPr>
        <w:softHyphen/>
        <w:t>lun</w:t>
      </w:r>
      <w:r w:rsidRPr="007F21CC">
        <w:rPr>
          <w:rFonts w:ascii="Arial" w:hAnsi="Arial" w:cs="Arial"/>
          <w:sz w:val="22"/>
          <w:szCs w:val="22"/>
        </w:rPr>
        <w:softHyphen/>
        <w:t>gen zu unter</w:t>
      </w:r>
      <w:r w:rsidRPr="007F21CC">
        <w:rPr>
          <w:rFonts w:ascii="Arial" w:hAnsi="Arial" w:cs="Arial"/>
          <w:sz w:val="22"/>
          <w:szCs w:val="22"/>
        </w:rPr>
        <w:softHyphen/>
        <w:t xml:space="preserve">stützen.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Schon bei Antragstellung sind des</w:t>
      </w:r>
      <w:r w:rsidRPr="007F21CC">
        <w:rPr>
          <w:rFonts w:ascii="Arial" w:hAnsi="Arial" w:cs="Arial"/>
          <w:sz w:val="22"/>
          <w:szCs w:val="22"/>
        </w:rPr>
        <w:softHyphen/>
        <w:t>halb aussage</w:t>
      </w:r>
      <w:r w:rsidRPr="007F21CC">
        <w:rPr>
          <w:rFonts w:ascii="Arial" w:hAnsi="Arial" w:cs="Arial"/>
          <w:sz w:val="22"/>
          <w:szCs w:val="22"/>
        </w:rPr>
        <w:softHyphen/>
        <w:t>kräf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 Unterlagen vorzulegen, die dem Gericht ein mög</w:t>
      </w:r>
      <w:r w:rsidRPr="007F21CC">
        <w:rPr>
          <w:rFonts w:ascii="Arial" w:hAnsi="Arial" w:cs="Arial"/>
          <w:sz w:val="22"/>
          <w:szCs w:val="22"/>
        </w:rPr>
        <w:softHyphen/>
        <w:t>lichst genaues und zu</w:t>
      </w:r>
      <w:r w:rsidRPr="007F21CC">
        <w:rPr>
          <w:rFonts w:ascii="Arial" w:hAnsi="Arial" w:cs="Arial"/>
          <w:sz w:val="22"/>
          <w:szCs w:val="22"/>
        </w:rPr>
        <w:softHyphen/>
        <w:t>tref</w:t>
      </w:r>
      <w:r w:rsidRPr="007F21CC">
        <w:rPr>
          <w:rFonts w:ascii="Arial" w:hAnsi="Arial" w:cs="Arial"/>
          <w:sz w:val="22"/>
          <w:szCs w:val="22"/>
        </w:rPr>
        <w:softHyphen/>
        <w:t>fen</w:t>
      </w:r>
      <w:r w:rsidRPr="007F21CC">
        <w:rPr>
          <w:rFonts w:ascii="Arial" w:hAnsi="Arial" w:cs="Arial"/>
          <w:sz w:val="22"/>
          <w:szCs w:val="22"/>
        </w:rPr>
        <w:softHyphen/>
        <w:t>des Bild der ge</w:t>
      </w:r>
      <w:r w:rsidRPr="007F21CC">
        <w:rPr>
          <w:rFonts w:ascii="Arial" w:hAnsi="Arial" w:cs="Arial"/>
          <w:sz w:val="22"/>
          <w:szCs w:val="22"/>
        </w:rPr>
        <w:softHyphen/>
        <w:t>gen</w:t>
      </w:r>
      <w:r w:rsidRPr="007F21CC">
        <w:rPr>
          <w:rFonts w:ascii="Arial" w:hAnsi="Arial" w:cs="Arial"/>
          <w:sz w:val="22"/>
          <w:szCs w:val="22"/>
        </w:rPr>
        <w:softHyphen/>
        <w:t>wär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gen Finanz- und Ve</w:t>
      </w:r>
      <w:r w:rsidRPr="007F21CC">
        <w:rPr>
          <w:rFonts w:ascii="Arial" w:hAnsi="Arial" w:cs="Arial"/>
          <w:sz w:val="22"/>
          <w:szCs w:val="22"/>
        </w:rPr>
        <w:softHyphen/>
        <w:t>rmö</w:t>
      </w:r>
      <w:r w:rsidRPr="007F21CC">
        <w:rPr>
          <w:rFonts w:ascii="Arial" w:hAnsi="Arial" w:cs="Arial"/>
          <w:sz w:val="22"/>
          <w:szCs w:val="22"/>
        </w:rPr>
        <w:softHyphen/>
        <w:t>gens</w:t>
      </w:r>
      <w:r w:rsidRPr="007F21CC">
        <w:rPr>
          <w:rFonts w:ascii="Arial" w:hAnsi="Arial" w:cs="Arial"/>
          <w:sz w:val="22"/>
          <w:szCs w:val="22"/>
        </w:rPr>
        <w:softHyphen/>
        <w:t>lage des schuldnerischen Un</w:t>
      </w:r>
      <w:r w:rsidRPr="007F21CC">
        <w:rPr>
          <w:rFonts w:ascii="Arial" w:hAnsi="Arial" w:cs="Arial"/>
          <w:sz w:val="22"/>
          <w:szCs w:val="22"/>
        </w:rPr>
        <w:softHyphen/>
        <w:t>ternehmens vermitteln. Hierzu gehören eine ge</w:t>
      </w:r>
      <w:r w:rsidRPr="007F21CC">
        <w:rPr>
          <w:rFonts w:ascii="Arial" w:hAnsi="Arial" w:cs="Arial"/>
          <w:sz w:val="22"/>
          <w:szCs w:val="22"/>
        </w:rPr>
        <w:softHyphen/>
        <w:t>ord</w:t>
      </w:r>
      <w:r w:rsidRPr="007F21CC">
        <w:rPr>
          <w:rFonts w:ascii="Arial" w:hAnsi="Arial" w:cs="Arial"/>
          <w:sz w:val="22"/>
          <w:szCs w:val="22"/>
        </w:rPr>
        <w:softHyphen/>
        <w:t>ne</w:t>
      </w:r>
      <w:r w:rsidRPr="007F21CC">
        <w:rPr>
          <w:rFonts w:ascii="Arial" w:hAnsi="Arial" w:cs="Arial"/>
          <w:sz w:val="22"/>
          <w:szCs w:val="22"/>
        </w:rPr>
        <w:softHyphen/>
        <w:t>te und voll</w:t>
      </w:r>
      <w:r w:rsidRPr="007F21CC">
        <w:rPr>
          <w:rFonts w:ascii="Arial" w:hAnsi="Arial" w:cs="Arial"/>
          <w:sz w:val="22"/>
          <w:szCs w:val="22"/>
        </w:rPr>
        <w:softHyphen/>
        <w:t>stän</w:t>
      </w:r>
      <w:r w:rsidRPr="007F21CC">
        <w:rPr>
          <w:rFonts w:ascii="Arial" w:hAnsi="Arial" w:cs="Arial"/>
          <w:sz w:val="22"/>
          <w:szCs w:val="22"/>
        </w:rPr>
        <w:softHyphen/>
        <w:t>dige Übersicht über das Vermögen und die Ver</w:t>
      </w:r>
      <w:r w:rsidRPr="007F21CC">
        <w:rPr>
          <w:rFonts w:ascii="Arial" w:hAnsi="Arial" w:cs="Arial"/>
          <w:sz w:val="22"/>
          <w:szCs w:val="22"/>
        </w:rPr>
        <w:softHyphen/>
        <w:t>bind</w:t>
      </w:r>
      <w:r w:rsidRPr="007F21CC">
        <w:rPr>
          <w:rFonts w:ascii="Arial" w:hAnsi="Arial" w:cs="Arial"/>
          <w:sz w:val="22"/>
          <w:szCs w:val="22"/>
        </w:rPr>
        <w:softHyphen/>
        <w:t>lich</w:t>
      </w:r>
      <w:r w:rsidRPr="007F21CC">
        <w:rPr>
          <w:rFonts w:ascii="Arial" w:hAnsi="Arial" w:cs="Arial"/>
          <w:sz w:val="22"/>
          <w:szCs w:val="22"/>
        </w:rPr>
        <w:softHyphen/>
        <w:t>keiten so</w:t>
      </w:r>
      <w:r w:rsidRPr="007F21CC">
        <w:rPr>
          <w:rFonts w:ascii="Arial" w:hAnsi="Arial" w:cs="Arial"/>
          <w:sz w:val="22"/>
          <w:szCs w:val="22"/>
        </w:rPr>
        <w:softHyphen/>
        <w:t>wie de</w:t>
      </w:r>
      <w:r w:rsidRPr="007F21CC">
        <w:rPr>
          <w:rFonts w:ascii="Arial" w:hAnsi="Arial" w:cs="Arial"/>
          <w:sz w:val="22"/>
          <w:szCs w:val="22"/>
        </w:rPr>
        <w:softHyphen/>
        <w:t>taillierte Ver</w:t>
      </w:r>
      <w:r w:rsidRPr="007F21CC">
        <w:rPr>
          <w:rFonts w:ascii="Arial" w:hAnsi="Arial" w:cs="Arial"/>
          <w:sz w:val="22"/>
          <w:szCs w:val="22"/>
        </w:rPr>
        <w:softHyphen/>
        <w:t>zeich</w:t>
      </w:r>
      <w:r w:rsidRPr="007F21CC">
        <w:rPr>
          <w:rFonts w:ascii="Arial" w:hAnsi="Arial" w:cs="Arial"/>
          <w:sz w:val="22"/>
          <w:szCs w:val="22"/>
        </w:rPr>
        <w:softHyphen/>
        <w:t>nis</w:t>
      </w:r>
      <w:r w:rsidRPr="007F21CC">
        <w:rPr>
          <w:rFonts w:ascii="Arial" w:hAnsi="Arial" w:cs="Arial"/>
          <w:sz w:val="22"/>
          <w:szCs w:val="22"/>
        </w:rPr>
        <w:softHyphen/>
        <w:t>se der Gläubiger und Schuld</w:t>
      </w:r>
      <w:r w:rsidRPr="007F21CC">
        <w:rPr>
          <w:rFonts w:ascii="Arial" w:hAnsi="Arial" w:cs="Arial"/>
          <w:sz w:val="22"/>
          <w:szCs w:val="22"/>
        </w:rPr>
        <w:softHyphen/>
        <w:t xml:space="preserve">ner.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pStyle w:val="Textkrper2"/>
        <w:spacing w:line="240" w:lineRule="auto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Für eine solche Übersicht reicht es nicht aus, Bi</w:t>
      </w:r>
      <w:r w:rsidRPr="007F21CC">
        <w:rPr>
          <w:rFonts w:ascii="Arial" w:hAnsi="Arial" w:cs="Arial"/>
          <w:sz w:val="22"/>
          <w:szCs w:val="22"/>
        </w:rPr>
        <w:softHyphen/>
        <w:t>lan</w:t>
      </w:r>
      <w:r w:rsidRPr="007F21CC">
        <w:rPr>
          <w:rFonts w:ascii="Arial" w:hAnsi="Arial" w:cs="Arial"/>
          <w:sz w:val="22"/>
          <w:szCs w:val="22"/>
        </w:rPr>
        <w:softHyphen/>
        <w:t>zen vorzulegen. Es ist vielmehr notwendig, sämtliche Ver</w:t>
      </w:r>
      <w:r w:rsidRPr="007F21CC">
        <w:rPr>
          <w:rFonts w:ascii="Arial" w:hAnsi="Arial" w:cs="Arial"/>
          <w:sz w:val="22"/>
          <w:szCs w:val="22"/>
        </w:rPr>
        <w:softHyphen/>
        <w:t>mögensgegenstände und Verbind</w:t>
      </w:r>
      <w:r w:rsidRPr="007F21CC">
        <w:rPr>
          <w:rFonts w:ascii="Arial" w:hAnsi="Arial" w:cs="Arial"/>
          <w:sz w:val="22"/>
          <w:szCs w:val="22"/>
        </w:rPr>
        <w:softHyphen/>
        <w:t>lichkeiten unter Angabe ihres Verkehrswertes ein</w:t>
      </w:r>
      <w:r w:rsidRPr="007F21CC">
        <w:rPr>
          <w:rFonts w:ascii="Arial" w:hAnsi="Arial" w:cs="Arial"/>
          <w:sz w:val="22"/>
          <w:szCs w:val="22"/>
        </w:rPr>
        <w:softHyphen/>
        <w:t>zeln aufzuführen. Uneinbringliche oder zweifel</w:t>
      </w:r>
      <w:r w:rsidRPr="007F21CC">
        <w:rPr>
          <w:rFonts w:ascii="Arial" w:hAnsi="Arial" w:cs="Arial"/>
          <w:sz w:val="22"/>
          <w:szCs w:val="22"/>
        </w:rPr>
        <w:softHyphen/>
        <w:t>hafte Aktiva sind als sol</w:t>
      </w:r>
      <w:r w:rsidRPr="007F21CC">
        <w:rPr>
          <w:rFonts w:ascii="Arial" w:hAnsi="Arial" w:cs="Arial"/>
          <w:sz w:val="22"/>
          <w:szCs w:val="22"/>
        </w:rPr>
        <w:softHyphen/>
        <w:t>che kenntlich zu machen und mit ihrem wahr</w:t>
      </w:r>
      <w:r w:rsidRPr="007F21CC">
        <w:rPr>
          <w:rFonts w:ascii="Arial" w:hAnsi="Arial" w:cs="Arial"/>
          <w:sz w:val="22"/>
          <w:szCs w:val="22"/>
        </w:rPr>
        <w:softHyphen/>
        <w:t>schein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chen Liquidationswert anzusetzen. Gegen</w:t>
      </w:r>
      <w:r w:rsidRPr="007F21CC">
        <w:rPr>
          <w:rFonts w:ascii="Arial" w:hAnsi="Arial" w:cs="Arial"/>
          <w:sz w:val="22"/>
          <w:szCs w:val="22"/>
        </w:rPr>
        <w:softHyphen/>
        <w:t>stände, an de</w:t>
      </w:r>
      <w:r w:rsidRPr="007F21CC">
        <w:rPr>
          <w:rFonts w:ascii="Arial" w:hAnsi="Arial" w:cs="Arial"/>
          <w:sz w:val="22"/>
          <w:szCs w:val="22"/>
        </w:rPr>
        <w:softHyphen/>
        <w:t>nen Dritte ein Recht auf Herausgabe oder ab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>son</w:t>
      </w:r>
      <w:r w:rsidRPr="007F21CC">
        <w:rPr>
          <w:rFonts w:ascii="Arial" w:hAnsi="Arial" w:cs="Arial"/>
          <w:sz w:val="22"/>
          <w:szCs w:val="22"/>
        </w:rPr>
        <w:softHyphen/>
        <w:t>der</w:t>
      </w:r>
      <w:r w:rsidRPr="007F21CC">
        <w:rPr>
          <w:rFonts w:ascii="Arial" w:hAnsi="Arial" w:cs="Arial"/>
          <w:sz w:val="22"/>
          <w:szCs w:val="22"/>
        </w:rPr>
        <w:softHyphen/>
        <w:t>te Befriedi</w:t>
      </w:r>
      <w:r w:rsidRPr="007F21CC">
        <w:rPr>
          <w:rFonts w:ascii="Arial" w:hAnsi="Arial" w:cs="Arial"/>
          <w:sz w:val="22"/>
          <w:szCs w:val="22"/>
        </w:rPr>
        <w:softHyphen/>
        <w:t>gung haben, sind unter Angabe des ent</w:t>
      </w:r>
      <w:r w:rsidRPr="007F21CC">
        <w:rPr>
          <w:rFonts w:ascii="Arial" w:hAnsi="Arial" w:cs="Arial"/>
          <w:sz w:val="22"/>
          <w:szCs w:val="22"/>
        </w:rPr>
        <w:softHyphen/>
        <w:t>spre</w:t>
      </w:r>
      <w:r w:rsidRPr="007F21CC">
        <w:rPr>
          <w:rFonts w:ascii="Arial" w:hAnsi="Arial" w:cs="Arial"/>
          <w:sz w:val="22"/>
          <w:szCs w:val="22"/>
        </w:rPr>
        <w:softHyphen/>
        <w:t>chen</w:t>
      </w:r>
      <w:r w:rsidRPr="007F21CC">
        <w:rPr>
          <w:rFonts w:ascii="Arial" w:hAnsi="Arial" w:cs="Arial"/>
          <w:sz w:val="22"/>
          <w:szCs w:val="22"/>
        </w:rPr>
        <w:softHyphen/>
        <w:t xml:space="preserve">den Rechts genau zu bezeichnen. 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Für die Angaben zur Vermögens- und Finanzlage bei Stellung eines Eröffnungsantrags kann ein Fra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>bo</w:t>
      </w:r>
      <w:r w:rsidRPr="007F21CC">
        <w:rPr>
          <w:rFonts w:ascii="Arial" w:hAnsi="Arial" w:cs="Arial"/>
          <w:sz w:val="22"/>
          <w:szCs w:val="22"/>
        </w:rPr>
        <w:softHyphen/>
        <w:t>gen verwendet werden, der bei jedem Insol</w:t>
      </w:r>
      <w:r w:rsidRPr="007F21CC">
        <w:rPr>
          <w:rFonts w:ascii="Arial" w:hAnsi="Arial" w:cs="Arial"/>
          <w:sz w:val="22"/>
          <w:szCs w:val="22"/>
        </w:rPr>
        <w:softHyphen/>
        <w:t>venz</w:t>
      </w:r>
      <w:r w:rsidRPr="007F21CC">
        <w:rPr>
          <w:rFonts w:ascii="Arial" w:hAnsi="Arial" w:cs="Arial"/>
          <w:sz w:val="22"/>
          <w:szCs w:val="22"/>
        </w:rPr>
        <w:softHyphen/>
        <w:t>ge</w:t>
      </w:r>
      <w:r w:rsidRPr="007F21CC">
        <w:rPr>
          <w:rFonts w:ascii="Arial" w:hAnsi="Arial" w:cs="Arial"/>
          <w:sz w:val="22"/>
          <w:szCs w:val="22"/>
        </w:rPr>
        <w:softHyphen/>
        <w:t xml:space="preserve">richt erhältlich ist.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Ist bei Antragstellung kein nennenswertes, wirt</w:t>
      </w:r>
      <w:r w:rsidRPr="007F21CC">
        <w:rPr>
          <w:rFonts w:ascii="Arial" w:hAnsi="Arial" w:cs="Arial"/>
          <w:sz w:val="22"/>
          <w:szCs w:val="22"/>
        </w:rPr>
        <w:softHyphen/>
        <w:t>schaftlich verwertbares Vermögen mehr vorhan</w:t>
      </w:r>
      <w:r w:rsidRPr="007F21CC">
        <w:rPr>
          <w:rFonts w:ascii="Arial" w:hAnsi="Arial" w:cs="Arial"/>
          <w:sz w:val="22"/>
          <w:szCs w:val="22"/>
        </w:rPr>
        <w:softHyphen/>
        <w:t>den, so ist die Ursache dieser Vermögenslage im einzel</w:t>
      </w:r>
      <w:r w:rsidRPr="007F21CC">
        <w:rPr>
          <w:rFonts w:ascii="Arial" w:hAnsi="Arial" w:cs="Arial"/>
          <w:sz w:val="22"/>
          <w:szCs w:val="22"/>
        </w:rPr>
        <w:softHyphen/>
        <w:t>nen darzulegen. Zu diesem Zweck ist die geschäft</w:t>
      </w:r>
      <w:r w:rsidRPr="007F21CC">
        <w:rPr>
          <w:rFonts w:ascii="Arial" w:hAnsi="Arial" w:cs="Arial"/>
          <w:sz w:val="22"/>
          <w:szCs w:val="22"/>
        </w:rPr>
        <w:softHyphen/>
        <w:t>liche Entwicklung des Unternehmens in den letzten zwei Jahren zu schildern und anzuge</w:t>
      </w:r>
      <w:r w:rsidRPr="007F21CC">
        <w:rPr>
          <w:rFonts w:ascii="Arial" w:hAnsi="Arial" w:cs="Arial"/>
          <w:sz w:val="22"/>
          <w:szCs w:val="22"/>
        </w:rPr>
        <w:softHyphen/>
        <w:t xml:space="preserve">ben, was aus dem früher vorhandenen Vermögen geworden ist. </w:t>
      </w: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lastRenderedPageBreak/>
        <w:t xml:space="preserve">3. Auskunfts- und Mitwirkungspflichten 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Die Angaben bei Antragstellung können dem Ge</w:t>
      </w:r>
      <w:r w:rsidRPr="007F21CC">
        <w:rPr>
          <w:rFonts w:ascii="Arial" w:hAnsi="Arial" w:cs="Arial"/>
          <w:sz w:val="22"/>
          <w:szCs w:val="22"/>
        </w:rPr>
        <w:softHyphen/>
        <w:t>richt nur einen vorläufigen Überblick geben. Schuldnerin und Schuldner sowie deren gesetzliche Vertre</w:t>
      </w:r>
      <w:r w:rsidRPr="007F21CC">
        <w:rPr>
          <w:rFonts w:ascii="Arial" w:hAnsi="Arial" w:cs="Arial"/>
          <w:sz w:val="22"/>
          <w:szCs w:val="22"/>
        </w:rPr>
        <w:softHyphen/>
        <w:t>ter sind darüber hinaus verpflichtet, dem Insolvenz</w:t>
      </w:r>
      <w:r w:rsidRPr="007F21CC">
        <w:rPr>
          <w:rFonts w:ascii="Arial" w:hAnsi="Arial" w:cs="Arial"/>
          <w:sz w:val="22"/>
          <w:szCs w:val="22"/>
        </w:rPr>
        <w:softHyphen/>
        <w:t>gericht über alle das Verfahren be</w:t>
      </w:r>
      <w:r w:rsidRPr="007F21CC">
        <w:rPr>
          <w:rFonts w:ascii="Arial" w:hAnsi="Arial" w:cs="Arial"/>
          <w:sz w:val="22"/>
          <w:szCs w:val="22"/>
        </w:rPr>
        <w:softHyphen/>
        <w:t>treffenden Ver</w:t>
      </w:r>
      <w:r w:rsidRPr="007F21CC">
        <w:rPr>
          <w:rFonts w:ascii="Arial" w:hAnsi="Arial" w:cs="Arial"/>
          <w:sz w:val="22"/>
          <w:szCs w:val="22"/>
        </w:rPr>
        <w:softHyphen/>
        <w:t>hältnisse vollständig und wahrheitsge</w:t>
      </w:r>
      <w:r w:rsidRPr="007F21CC">
        <w:rPr>
          <w:rFonts w:ascii="Arial" w:hAnsi="Arial" w:cs="Arial"/>
          <w:sz w:val="22"/>
          <w:szCs w:val="22"/>
        </w:rPr>
        <w:softHyphen/>
        <w:t>mäß Aus</w:t>
      </w:r>
      <w:r w:rsidRPr="007F21CC">
        <w:rPr>
          <w:rFonts w:ascii="Arial" w:hAnsi="Arial" w:cs="Arial"/>
          <w:sz w:val="22"/>
          <w:szCs w:val="22"/>
        </w:rPr>
        <w:softHyphen/>
        <w:t>kunft zu ertei</w:t>
      </w:r>
      <w:r w:rsidRPr="007F21CC">
        <w:rPr>
          <w:rFonts w:ascii="Arial" w:hAnsi="Arial" w:cs="Arial"/>
          <w:sz w:val="22"/>
          <w:szCs w:val="22"/>
        </w:rPr>
        <w:softHyphen/>
        <w:t>len. Dies gilt besonders für solche Um</w:t>
      </w:r>
      <w:r w:rsidRPr="007F21CC">
        <w:rPr>
          <w:rFonts w:ascii="Arial" w:hAnsi="Arial" w:cs="Arial"/>
          <w:sz w:val="22"/>
          <w:szCs w:val="22"/>
        </w:rPr>
        <w:softHyphen/>
        <w:t>stände, die zur Feststellung und vorläufigen Siche</w:t>
      </w:r>
      <w:r w:rsidRPr="007F21CC">
        <w:rPr>
          <w:rFonts w:ascii="Arial" w:hAnsi="Arial" w:cs="Arial"/>
          <w:sz w:val="22"/>
          <w:szCs w:val="22"/>
        </w:rPr>
        <w:softHyphen/>
        <w:t>rung der Masse und für die Entscheidung über die Eröff</w:t>
      </w:r>
      <w:r w:rsidRPr="007F21CC">
        <w:rPr>
          <w:rFonts w:ascii="Arial" w:hAnsi="Arial" w:cs="Arial"/>
          <w:sz w:val="22"/>
          <w:szCs w:val="22"/>
        </w:rPr>
        <w:softHyphen/>
        <w:t>nung des Insolvenzverfahrens erfor</w:t>
      </w:r>
      <w:r w:rsidRPr="007F21CC">
        <w:rPr>
          <w:rFonts w:ascii="Arial" w:hAnsi="Arial" w:cs="Arial"/>
          <w:sz w:val="22"/>
          <w:szCs w:val="22"/>
        </w:rPr>
        <w:softHyphen/>
        <w:t>derlich sind (§§ 20, 97, 98, 101 InsO). Dabei sind auch Tat</w:t>
      </w:r>
      <w:r w:rsidRPr="007F21CC">
        <w:rPr>
          <w:rFonts w:ascii="Arial" w:hAnsi="Arial" w:cs="Arial"/>
          <w:sz w:val="22"/>
          <w:szCs w:val="22"/>
        </w:rPr>
        <w:softHyphen/>
        <w:t>sachen zu of</w:t>
      </w:r>
      <w:r w:rsidRPr="007F21CC">
        <w:rPr>
          <w:rFonts w:ascii="Arial" w:hAnsi="Arial" w:cs="Arial"/>
          <w:sz w:val="22"/>
          <w:szCs w:val="22"/>
        </w:rPr>
        <w:softHyphen/>
        <w:t>fen</w:t>
      </w:r>
      <w:r w:rsidRPr="007F21CC">
        <w:rPr>
          <w:rFonts w:ascii="Arial" w:hAnsi="Arial" w:cs="Arial"/>
          <w:sz w:val="22"/>
          <w:szCs w:val="22"/>
        </w:rPr>
        <w:softHyphen/>
        <w:t>bar</w:t>
      </w:r>
      <w:r w:rsidRPr="007F21CC">
        <w:rPr>
          <w:rFonts w:ascii="Arial" w:hAnsi="Arial" w:cs="Arial"/>
          <w:sz w:val="22"/>
          <w:szCs w:val="22"/>
        </w:rPr>
        <w:softHyphen/>
        <w:t>en, die geeignet sind, eine Ver</w:t>
      </w:r>
      <w:r w:rsidRPr="007F21CC">
        <w:rPr>
          <w:rFonts w:ascii="Arial" w:hAnsi="Arial" w:cs="Arial"/>
          <w:sz w:val="22"/>
          <w:szCs w:val="22"/>
        </w:rPr>
        <w:softHyphen/>
        <w:t>fol</w:t>
      </w:r>
      <w:r w:rsidRPr="007F21CC">
        <w:rPr>
          <w:rFonts w:ascii="Arial" w:hAnsi="Arial" w:cs="Arial"/>
          <w:sz w:val="22"/>
          <w:szCs w:val="22"/>
        </w:rPr>
        <w:softHyphen/>
        <w:t>gung wegen einer Straftat oder einer Ord</w:t>
      </w:r>
      <w:r w:rsidRPr="007F21CC">
        <w:rPr>
          <w:rFonts w:ascii="Arial" w:hAnsi="Arial" w:cs="Arial"/>
          <w:sz w:val="22"/>
          <w:szCs w:val="22"/>
        </w:rPr>
        <w:softHyphen/>
        <w:t>nungs</w:t>
      </w:r>
      <w:r w:rsidRPr="007F21CC">
        <w:rPr>
          <w:rFonts w:ascii="Arial" w:hAnsi="Arial" w:cs="Arial"/>
          <w:sz w:val="22"/>
          <w:szCs w:val="22"/>
        </w:rPr>
        <w:softHyphen/>
        <w:t>widrigkeit her</w:t>
      </w:r>
      <w:r w:rsidRPr="007F21CC">
        <w:rPr>
          <w:rFonts w:ascii="Arial" w:hAnsi="Arial" w:cs="Arial"/>
          <w:sz w:val="22"/>
          <w:szCs w:val="22"/>
        </w:rPr>
        <w:softHyphen/>
        <w:t>bei</w:t>
      </w:r>
      <w:r w:rsidRPr="007F21CC">
        <w:rPr>
          <w:rFonts w:ascii="Arial" w:hAnsi="Arial" w:cs="Arial"/>
          <w:sz w:val="22"/>
          <w:szCs w:val="22"/>
        </w:rPr>
        <w:softHyphen/>
        <w:t>zu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 xml:space="preserve">ren (§§ 20, 97 InsO).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Vielfach setzt das Gericht zur Aufklärung der schuldnerischen Vermögenslage einen Sachverstän</w:t>
      </w:r>
      <w:r w:rsidRPr="007F21CC">
        <w:rPr>
          <w:rFonts w:ascii="Arial" w:hAnsi="Arial" w:cs="Arial"/>
          <w:sz w:val="22"/>
          <w:szCs w:val="22"/>
        </w:rPr>
        <w:softHyphen/>
        <w:t>digen oder zur Sicherung der Masse einen vorläufi</w:t>
      </w:r>
      <w:r w:rsidRPr="007F21CC">
        <w:rPr>
          <w:rFonts w:ascii="Arial" w:hAnsi="Arial" w:cs="Arial"/>
          <w:sz w:val="22"/>
          <w:szCs w:val="22"/>
        </w:rPr>
        <w:softHyphen/>
        <w:t xml:space="preserve">gen Insolvenzverwalter ein. Diese Personen haben die Verhältnisse im </w:t>
      </w:r>
      <w:proofErr w:type="gramStart"/>
      <w:r w:rsidRPr="007F21CC">
        <w:rPr>
          <w:rFonts w:ascii="Arial" w:hAnsi="Arial" w:cs="Arial"/>
          <w:sz w:val="22"/>
          <w:szCs w:val="22"/>
        </w:rPr>
        <w:t>einzelnen</w:t>
      </w:r>
      <w:proofErr w:type="gramEnd"/>
      <w:r w:rsidRPr="007F21CC">
        <w:rPr>
          <w:rFonts w:ascii="Arial" w:hAnsi="Arial" w:cs="Arial"/>
          <w:sz w:val="22"/>
          <w:szCs w:val="22"/>
        </w:rPr>
        <w:t xml:space="preserve"> zu überprüfen. Sie be</w:t>
      </w:r>
      <w:r w:rsidRPr="007F21CC">
        <w:rPr>
          <w:rFonts w:ascii="Arial" w:hAnsi="Arial" w:cs="Arial"/>
          <w:sz w:val="22"/>
          <w:szCs w:val="22"/>
        </w:rPr>
        <w:softHyphen/>
        <w:t>nö</w:t>
      </w:r>
      <w:r w:rsidRPr="007F21CC">
        <w:rPr>
          <w:rFonts w:ascii="Arial" w:hAnsi="Arial" w:cs="Arial"/>
          <w:sz w:val="22"/>
          <w:szCs w:val="22"/>
        </w:rPr>
        <w:softHyphen/>
        <w:t>ti</w:t>
      </w:r>
      <w:r w:rsidRPr="007F21CC">
        <w:rPr>
          <w:rFonts w:ascii="Arial" w:hAnsi="Arial" w:cs="Arial"/>
          <w:sz w:val="22"/>
          <w:szCs w:val="22"/>
        </w:rPr>
        <w:softHyphen/>
        <w:t>gen hierzu ergänzende Erläuterungen und ge</w:t>
      </w:r>
      <w:r w:rsidRPr="007F21CC">
        <w:rPr>
          <w:rFonts w:ascii="Arial" w:hAnsi="Arial" w:cs="Arial"/>
          <w:sz w:val="22"/>
          <w:szCs w:val="22"/>
        </w:rPr>
        <w:softHyphen/>
        <w:t>naue schriftliche Unterlagen. Schuldnerin und Schuld</w:t>
      </w:r>
      <w:r w:rsidRPr="007F21CC">
        <w:rPr>
          <w:rFonts w:ascii="Arial" w:hAnsi="Arial" w:cs="Arial"/>
          <w:sz w:val="22"/>
          <w:szCs w:val="22"/>
        </w:rPr>
        <w:softHyphen/>
        <w:t>ner sind auch gegenüber diesen Be</w:t>
      </w:r>
      <w:r w:rsidRPr="007F21CC">
        <w:rPr>
          <w:rFonts w:ascii="Arial" w:hAnsi="Arial" w:cs="Arial"/>
          <w:sz w:val="22"/>
          <w:szCs w:val="22"/>
        </w:rPr>
        <w:softHyphen/>
        <w:t>auf</w:t>
      </w:r>
      <w:r w:rsidRPr="007F21CC">
        <w:rPr>
          <w:rFonts w:ascii="Arial" w:hAnsi="Arial" w:cs="Arial"/>
          <w:sz w:val="22"/>
          <w:szCs w:val="22"/>
        </w:rPr>
        <w:softHyphen/>
        <w:t>trag</w:t>
      </w:r>
      <w:r w:rsidRPr="007F21CC">
        <w:rPr>
          <w:rFonts w:ascii="Arial" w:hAnsi="Arial" w:cs="Arial"/>
          <w:sz w:val="22"/>
          <w:szCs w:val="22"/>
        </w:rPr>
        <w:softHyphen/>
        <w:t>ten des Gerichts zur Mitwirkung und Auskunft ver</w:t>
      </w:r>
      <w:r w:rsidRPr="007F21CC">
        <w:rPr>
          <w:rFonts w:ascii="Arial" w:hAnsi="Arial" w:cs="Arial"/>
          <w:sz w:val="22"/>
          <w:szCs w:val="22"/>
        </w:rPr>
        <w:softHyphen/>
        <w:t>pflich</w:t>
      </w:r>
      <w:r w:rsidRPr="007F21CC">
        <w:rPr>
          <w:rFonts w:ascii="Arial" w:hAnsi="Arial" w:cs="Arial"/>
          <w:sz w:val="22"/>
          <w:szCs w:val="22"/>
        </w:rPr>
        <w:softHyphen/>
        <w:t>tet. Sie haben ihnen alle Informationen zu geben und alle Unter</w:t>
      </w:r>
      <w:r w:rsidRPr="007F21CC">
        <w:rPr>
          <w:rFonts w:ascii="Arial" w:hAnsi="Arial" w:cs="Arial"/>
          <w:sz w:val="22"/>
          <w:szCs w:val="22"/>
        </w:rPr>
        <w:softHyphen/>
        <w:t>lagen zur Verfügung zu stel</w:t>
      </w:r>
      <w:r w:rsidRPr="007F21CC">
        <w:rPr>
          <w:rFonts w:ascii="Arial" w:hAnsi="Arial" w:cs="Arial"/>
          <w:sz w:val="22"/>
          <w:szCs w:val="22"/>
        </w:rPr>
        <w:softHyphen/>
        <w:t>len, die be</w:t>
      </w:r>
      <w:r w:rsidRPr="007F21CC">
        <w:rPr>
          <w:rFonts w:ascii="Arial" w:hAnsi="Arial" w:cs="Arial"/>
          <w:sz w:val="22"/>
          <w:szCs w:val="22"/>
        </w:rPr>
        <w:softHyphen/>
        <w:t>nö</w:t>
      </w:r>
      <w:r w:rsidRPr="007F21CC">
        <w:rPr>
          <w:rFonts w:ascii="Arial" w:hAnsi="Arial" w:cs="Arial"/>
          <w:sz w:val="22"/>
          <w:szCs w:val="22"/>
        </w:rPr>
        <w:softHyphen/>
        <w:t>tigt wer</w:t>
      </w:r>
      <w:r w:rsidRPr="007F21CC">
        <w:rPr>
          <w:rFonts w:ascii="Arial" w:hAnsi="Arial" w:cs="Arial"/>
          <w:sz w:val="22"/>
          <w:szCs w:val="22"/>
        </w:rPr>
        <w:softHyphen/>
        <w:t>den, um den Auftrag sachge</w:t>
      </w:r>
      <w:r w:rsidRPr="007F21CC">
        <w:rPr>
          <w:rFonts w:ascii="Arial" w:hAnsi="Arial" w:cs="Arial"/>
          <w:sz w:val="22"/>
          <w:szCs w:val="22"/>
        </w:rPr>
        <w:softHyphen/>
        <w:t>recht und zügig zu er</w:t>
      </w:r>
      <w:r w:rsidRPr="007F21CC">
        <w:rPr>
          <w:rFonts w:ascii="Arial" w:hAnsi="Arial" w:cs="Arial"/>
          <w:sz w:val="22"/>
          <w:szCs w:val="22"/>
        </w:rPr>
        <w:softHyphen/>
        <w:t>fül</w:t>
      </w:r>
      <w:r w:rsidRPr="007F21CC">
        <w:rPr>
          <w:rFonts w:ascii="Arial" w:hAnsi="Arial" w:cs="Arial"/>
          <w:sz w:val="22"/>
          <w:szCs w:val="22"/>
        </w:rPr>
        <w:softHyphen/>
        <w:t>len. Dies gilt besonders für sämtliche Buch</w:t>
      </w:r>
      <w:r w:rsidRPr="007F21CC">
        <w:rPr>
          <w:rFonts w:ascii="Arial" w:hAnsi="Arial" w:cs="Arial"/>
          <w:sz w:val="22"/>
          <w:szCs w:val="22"/>
        </w:rPr>
        <w:softHyphen/>
        <w:t>füh</w:t>
      </w:r>
      <w:r w:rsidRPr="007F21CC">
        <w:rPr>
          <w:rFonts w:ascii="Arial" w:hAnsi="Arial" w:cs="Arial"/>
          <w:sz w:val="22"/>
          <w:szCs w:val="22"/>
        </w:rPr>
        <w:softHyphen/>
        <w:t>rungs</w:t>
      </w:r>
      <w:r w:rsidRPr="007F21CC">
        <w:rPr>
          <w:rFonts w:ascii="Arial" w:hAnsi="Arial" w:cs="Arial"/>
          <w:sz w:val="22"/>
          <w:szCs w:val="22"/>
        </w:rPr>
        <w:softHyphen/>
        <w:t>unterlagen und sonstige Geschäftspa</w:t>
      </w:r>
      <w:r w:rsidRPr="007F21CC">
        <w:rPr>
          <w:rFonts w:ascii="Arial" w:hAnsi="Arial" w:cs="Arial"/>
          <w:sz w:val="22"/>
          <w:szCs w:val="22"/>
        </w:rPr>
        <w:softHyphen/>
        <w:t>piere, et</w:t>
      </w:r>
      <w:r w:rsidRPr="007F21CC">
        <w:rPr>
          <w:rFonts w:ascii="Arial" w:hAnsi="Arial" w:cs="Arial"/>
          <w:sz w:val="22"/>
          <w:szCs w:val="22"/>
        </w:rPr>
        <w:softHyphen/>
        <w:t>wa Verträge und Gesellschaf</w:t>
      </w:r>
      <w:r w:rsidRPr="007F21CC">
        <w:rPr>
          <w:rFonts w:ascii="Arial" w:hAnsi="Arial" w:cs="Arial"/>
          <w:sz w:val="22"/>
          <w:szCs w:val="22"/>
        </w:rPr>
        <w:softHyphen/>
        <w:t>terbeschlüsse. Befin</w:t>
      </w:r>
      <w:r w:rsidRPr="007F21CC">
        <w:rPr>
          <w:rFonts w:ascii="Arial" w:hAnsi="Arial" w:cs="Arial"/>
          <w:sz w:val="22"/>
          <w:szCs w:val="22"/>
        </w:rPr>
        <w:softHyphen/>
        <w:t>den sich diese Un</w:t>
      </w:r>
      <w:r w:rsidRPr="007F21CC">
        <w:rPr>
          <w:rFonts w:ascii="Arial" w:hAnsi="Arial" w:cs="Arial"/>
          <w:sz w:val="22"/>
          <w:szCs w:val="22"/>
        </w:rPr>
        <w:softHyphen/>
        <w:t>ter</w:t>
      </w:r>
      <w:r w:rsidRPr="007F21CC">
        <w:rPr>
          <w:rFonts w:ascii="Arial" w:hAnsi="Arial" w:cs="Arial"/>
          <w:sz w:val="22"/>
          <w:szCs w:val="22"/>
        </w:rPr>
        <w:softHyphen/>
        <w:t>la</w:t>
      </w:r>
      <w:r w:rsidRPr="007F21CC">
        <w:rPr>
          <w:rFonts w:ascii="Arial" w:hAnsi="Arial" w:cs="Arial"/>
          <w:sz w:val="22"/>
          <w:szCs w:val="22"/>
        </w:rPr>
        <w:softHyphen/>
        <w:t>gen im Besitz eines Dritten, etwa in einem Steu</w:t>
      </w:r>
      <w:r w:rsidRPr="007F21CC">
        <w:rPr>
          <w:rFonts w:ascii="Arial" w:hAnsi="Arial" w:cs="Arial"/>
          <w:sz w:val="22"/>
          <w:szCs w:val="22"/>
        </w:rPr>
        <w:softHyphen/>
        <w:t>er</w:t>
      </w:r>
      <w:r w:rsidRPr="007F21CC">
        <w:rPr>
          <w:rFonts w:ascii="Arial" w:hAnsi="Arial" w:cs="Arial"/>
          <w:sz w:val="22"/>
          <w:szCs w:val="22"/>
        </w:rPr>
        <w:softHyphen/>
        <w:t>be</w:t>
      </w:r>
      <w:r w:rsidRPr="007F21CC">
        <w:rPr>
          <w:rFonts w:ascii="Arial" w:hAnsi="Arial" w:cs="Arial"/>
          <w:sz w:val="22"/>
          <w:szCs w:val="22"/>
        </w:rPr>
        <w:softHyphen/>
        <w:t>ra</w:t>
      </w:r>
      <w:r w:rsidRPr="007F21CC">
        <w:rPr>
          <w:rFonts w:ascii="Arial" w:hAnsi="Arial" w:cs="Arial"/>
          <w:sz w:val="22"/>
          <w:szCs w:val="22"/>
        </w:rPr>
        <w:softHyphen/>
        <w:t xml:space="preserve">terbüro, so müssen sie notfalls von dort beschafft werden.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Zur Erfüllung der Auskunfts- und Mitwirkungs</w:t>
      </w:r>
      <w:r w:rsidRPr="007F21CC">
        <w:rPr>
          <w:rFonts w:ascii="Arial" w:hAnsi="Arial" w:cs="Arial"/>
          <w:sz w:val="22"/>
          <w:szCs w:val="22"/>
        </w:rPr>
        <w:softHyphen/>
        <w:t>pflichten haben die Schuldnerin, der Schuldner und deren ge</w:t>
      </w:r>
      <w:r w:rsidRPr="007F21CC">
        <w:rPr>
          <w:rFonts w:ascii="Arial" w:hAnsi="Arial" w:cs="Arial"/>
          <w:sz w:val="22"/>
          <w:szCs w:val="22"/>
        </w:rPr>
        <w:softHyphen/>
        <w:t>setz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 Vertreter sich auf Anordnung des Gerichts je</w:t>
      </w:r>
      <w:r w:rsidRPr="007F21CC">
        <w:rPr>
          <w:rFonts w:ascii="Arial" w:hAnsi="Arial" w:cs="Arial"/>
          <w:sz w:val="22"/>
          <w:szCs w:val="22"/>
        </w:rPr>
        <w:softHyphen/>
        <w:t>der</w:t>
      </w:r>
      <w:r w:rsidRPr="007F21CC">
        <w:rPr>
          <w:rFonts w:ascii="Arial" w:hAnsi="Arial" w:cs="Arial"/>
          <w:sz w:val="22"/>
          <w:szCs w:val="22"/>
        </w:rPr>
        <w:softHyphen/>
        <w:t>zeit zur Verfügung zu stellen (§ 97 Abs. 3 InsO). Sie haben, falls es verlangt wird, persönlich zu erschei</w:t>
      </w:r>
      <w:r w:rsidRPr="007F21CC">
        <w:rPr>
          <w:rFonts w:ascii="Arial" w:hAnsi="Arial" w:cs="Arial"/>
          <w:sz w:val="22"/>
          <w:szCs w:val="22"/>
        </w:rPr>
        <w:softHyphen/>
        <w:t>nen und den Sachverhalt zu er</w:t>
      </w:r>
      <w:r w:rsidRPr="007F21CC">
        <w:rPr>
          <w:rFonts w:ascii="Arial" w:hAnsi="Arial" w:cs="Arial"/>
          <w:sz w:val="22"/>
          <w:szCs w:val="22"/>
        </w:rPr>
        <w:softHyphen/>
        <w:t xml:space="preserve">läutern. </w:t>
      </w: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Wer entgegen diesen Auskunfts- und Mitwirkungs</w:t>
      </w:r>
      <w:r w:rsidRPr="007F21CC">
        <w:rPr>
          <w:rFonts w:ascii="Arial" w:hAnsi="Arial" w:cs="Arial"/>
          <w:sz w:val="22"/>
          <w:szCs w:val="22"/>
        </w:rPr>
        <w:softHyphen/>
        <w:t xml:space="preserve">pflichten Vermögensbestandteile, die im Falle der Verfahrenseröffnung zur Insolvenzmasse gehören, verheimlicht oder </w:t>
      </w:r>
      <w:proofErr w:type="gramStart"/>
      <w:r w:rsidRPr="007F21CC">
        <w:rPr>
          <w:rFonts w:ascii="Arial" w:hAnsi="Arial" w:cs="Arial"/>
          <w:sz w:val="22"/>
          <w:szCs w:val="22"/>
        </w:rPr>
        <w:t>beiseite schafft</w:t>
      </w:r>
      <w:proofErr w:type="gramEnd"/>
      <w:r w:rsidRPr="007F21CC">
        <w:rPr>
          <w:rFonts w:ascii="Arial" w:hAnsi="Arial" w:cs="Arial"/>
          <w:sz w:val="22"/>
          <w:szCs w:val="22"/>
        </w:rPr>
        <w:t>, macht sich we</w:t>
      </w:r>
      <w:r w:rsidRPr="007F21CC">
        <w:rPr>
          <w:rFonts w:ascii="Arial" w:hAnsi="Arial" w:cs="Arial"/>
          <w:sz w:val="22"/>
          <w:szCs w:val="22"/>
        </w:rPr>
        <w:softHyphen/>
        <w:t xml:space="preserve">gen Bankrotts strafbar (§ 283 Abs. 1 Nr. 1 StGB). 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 xml:space="preserve">4. Zwangsmittel 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Zur Durchsetzung der Auskunfts- und Mitwir</w:t>
      </w:r>
      <w:r w:rsidRPr="007F21CC">
        <w:rPr>
          <w:rFonts w:ascii="Arial" w:hAnsi="Arial" w:cs="Arial"/>
          <w:sz w:val="22"/>
          <w:szCs w:val="22"/>
        </w:rPr>
        <w:softHyphen/>
        <w:t>kungs</w:t>
      </w:r>
      <w:r w:rsidRPr="007F21CC">
        <w:rPr>
          <w:rFonts w:ascii="Arial" w:hAnsi="Arial" w:cs="Arial"/>
          <w:sz w:val="22"/>
          <w:szCs w:val="22"/>
        </w:rPr>
        <w:softHyphen/>
        <w:t>pflichten kann das Insolvenzgericht die zwangs</w:t>
      </w:r>
      <w:r w:rsidRPr="007F21CC">
        <w:rPr>
          <w:rFonts w:ascii="Arial" w:hAnsi="Arial" w:cs="Arial"/>
          <w:sz w:val="22"/>
          <w:szCs w:val="22"/>
        </w:rPr>
        <w:softHyphen/>
        <w:t>weise Vorführung der Schuldnerin, des Schuldners oder ihrer gesetzlichen Vertreter anord</w:t>
      </w:r>
      <w:r w:rsidRPr="007F21CC">
        <w:rPr>
          <w:rFonts w:ascii="Arial" w:hAnsi="Arial" w:cs="Arial"/>
          <w:sz w:val="22"/>
          <w:szCs w:val="22"/>
        </w:rPr>
        <w:softHyphen/>
        <w:t>nen und sie notfalls in Haft nehmen (§§ 20, 98 InsO).</w:t>
      </w: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keepNext/>
        <w:jc w:val="center"/>
        <w:outlineLvl w:val="0"/>
        <w:rPr>
          <w:rFonts w:ascii="Arial" w:hAnsi="Arial" w:cs="Arial"/>
          <w:b/>
          <w:szCs w:val="24"/>
        </w:rPr>
      </w:pPr>
      <w:r w:rsidRPr="007F21CC">
        <w:rPr>
          <w:rFonts w:ascii="Arial" w:hAnsi="Arial" w:cs="Arial"/>
          <w:b/>
          <w:szCs w:val="24"/>
        </w:rPr>
        <w:t>5. Frühzeitige Ausarbeitung eines Insolvenz</w:t>
      </w:r>
      <w:r w:rsidRPr="007F21CC">
        <w:rPr>
          <w:rFonts w:ascii="Arial" w:hAnsi="Arial" w:cs="Arial"/>
          <w:b/>
          <w:szCs w:val="24"/>
        </w:rPr>
        <w:softHyphen/>
        <w:t>plans</w:t>
      </w:r>
    </w:p>
    <w:p w:rsidR="007F21CC" w:rsidRPr="007F21CC" w:rsidRDefault="007F21CC" w:rsidP="007F21CC">
      <w:pPr>
        <w:keepNext/>
        <w:jc w:val="both"/>
        <w:rPr>
          <w:rFonts w:ascii="Arial" w:hAnsi="Arial" w:cs="Arial"/>
          <w:szCs w:val="24"/>
        </w:rPr>
      </w:pPr>
    </w:p>
    <w:p w:rsidR="007F21CC" w:rsidRPr="007F21CC" w:rsidRDefault="007F21CC" w:rsidP="007F21CC">
      <w:pPr>
        <w:jc w:val="both"/>
        <w:rPr>
          <w:rFonts w:ascii="Arial" w:hAnsi="Arial" w:cs="Arial"/>
          <w:sz w:val="22"/>
          <w:szCs w:val="22"/>
        </w:rPr>
      </w:pPr>
      <w:r w:rsidRPr="007F21CC">
        <w:rPr>
          <w:rFonts w:ascii="Arial" w:hAnsi="Arial" w:cs="Arial"/>
          <w:sz w:val="22"/>
          <w:szCs w:val="22"/>
        </w:rPr>
        <w:t>Falls der Eröffnungsantrag gestellt wird, um das Un</w:t>
      </w:r>
      <w:r w:rsidRPr="007F21CC">
        <w:rPr>
          <w:rFonts w:ascii="Arial" w:hAnsi="Arial" w:cs="Arial"/>
          <w:sz w:val="22"/>
          <w:szCs w:val="22"/>
        </w:rPr>
        <w:softHyphen/>
        <w:t>ternehmen mit Hilfe eines Insolvenzplans zu sa</w:t>
      </w:r>
      <w:r w:rsidRPr="007F21CC">
        <w:rPr>
          <w:rFonts w:ascii="Arial" w:hAnsi="Arial" w:cs="Arial"/>
          <w:sz w:val="22"/>
          <w:szCs w:val="22"/>
        </w:rPr>
        <w:softHyphen/>
        <w:t>nie</w:t>
      </w:r>
      <w:r w:rsidRPr="007F21CC">
        <w:rPr>
          <w:rFonts w:ascii="Arial" w:hAnsi="Arial" w:cs="Arial"/>
          <w:sz w:val="22"/>
          <w:szCs w:val="22"/>
        </w:rPr>
        <w:softHyphen/>
        <w:t>ren, sollte dies bereits im Antrag unter Angabe der Grund</w:t>
      </w:r>
      <w:r w:rsidRPr="007F21CC">
        <w:rPr>
          <w:rFonts w:ascii="Arial" w:hAnsi="Arial" w:cs="Arial"/>
          <w:sz w:val="22"/>
          <w:szCs w:val="22"/>
        </w:rPr>
        <w:softHyphen/>
        <w:t>zü</w:t>
      </w:r>
      <w:r w:rsidRPr="007F21CC">
        <w:rPr>
          <w:rFonts w:ascii="Arial" w:hAnsi="Arial" w:cs="Arial"/>
          <w:sz w:val="22"/>
          <w:szCs w:val="22"/>
        </w:rPr>
        <w:softHyphen/>
        <w:t>ge des Plans mitgeteilt werden. Mit der Ausarbeitung der Einzelheiten sollten die Ver</w:t>
      </w:r>
      <w:r w:rsidRPr="007F21CC">
        <w:rPr>
          <w:rFonts w:ascii="Arial" w:hAnsi="Arial" w:cs="Arial"/>
          <w:sz w:val="22"/>
          <w:szCs w:val="22"/>
        </w:rPr>
        <w:softHyphen/>
        <w:t>ant</w:t>
      </w:r>
      <w:r w:rsidRPr="007F21CC">
        <w:rPr>
          <w:rFonts w:ascii="Arial" w:hAnsi="Arial" w:cs="Arial"/>
          <w:sz w:val="22"/>
          <w:szCs w:val="22"/>
        </w:rPr>
        <w:softHyphen/>
        <w:t>wort</w:t>
      </w:r>
      <w:r w:rsidRPr="007F21CC">
        <w:rPr>
          <w:rFonts w:ascii="Arial" w:hAnsi="Arial" w:cs="Arial"/>
          <w:sz w:val="22"/>
          <w:szCs w:val="22"/>
        </w:rPr>
        <w:softHyphen/>
        <w:t>li</w:t>
      </w:r>
      <w:r w:rsidRPr="007F21CC">
        <w:rPr>
          <w:rFonts w:ascii="Arial" w:hAnsi="Arial" w:cs="Arial"/>
          <w:sz w:val="22"/>
          <w:szCs w:val="22"/>
        </w:rPr>
        <w:softHyphen/>
        <w:t>chen des schuldnerischen Unter</w:t>
      </w:r>
      <w:r w:rsidRPr="007F21CC">
        <w:rPr>
          <w:rFonts w:ascii="Arial" w:hAnsi="Arial" w:cs="Arial"/>
          <w:sz w:val="22"/>
          <w:szCs w:val="22"/>
        </w:rPr>
        <w:softHyphen/>
        <w:t>neh</w:t>
      </w:r>
      <w:r w:rsidRPr="007F21CC">
        <w:rPr>
          <w:rFonts w:ascii="Arial" w:hAnsi="Arial" w:cs="Arial"/>
          <w:sz w:val="22"/>
          <w:szCs w:val="22"/>
        </w:rPr>
        <w:softHyphen/>
        <w:t>mens so früh wie möglich beginnen. Sie sollten dabei den Rat und die Hilfe von Fachleuten mit beson</w:t>
      </w:r>
      <w:r w:rsidRPr="007F21CC">
        <w:rPr>
          <w:rFonts w:ascii="Arial" w:hAnsi="Arial" w:cs="Arial"/>
          <w:sz w:val="22"/>
          <w:szCs w:val="22"/>
        </w:rPr>
        <w:softHyphen/>
        <w:t>deren Kennt</w:t>
      </w:r>
      <w:r w:rsidRPr="007F21CC">
        <w:rPr>
          <w:rFonts w:ascii="Arial" w:hAnsi="Arial" w:cs="Arial"/>
          <w:sz w:val="22"/>
          <w:szCs w:val="22"/>
        </w:rPr>
        <w:softHyphen/>
        <w:t>nis</w:t>
      </w:r>
      <w:r w:rsidRPr="007F21CC">
        <w:rPr>
          <w:rFonts w:ascii="Arial" w:hAnsi="Arial" w:cs="Arial"/>
          <w:sz w:val="22"/>
          <w:szCs w:val="22"/>
        </w:rPr>
        <w:softHyphen/>
        <w:t>sen im Arbeits- und Wirt</w:t>
      </w:r>
      <w:r w:rsidRPr="007F21CC">
        <w:rPr>
          <w:rFonts w:ascii="Arial" w:hAnsi="Arial" w:cs="Arial"/>
          <w:sz w:val="22"/>
          <w:szCs w:val="22"/>
        </w:rPr>
        <w:softHyphen/>
        <w:t>schafts</w:t>
      </w:r>
      <w:r w:rsidRPr="007F21CC">
        <w:rPr>
          <w:rFonts w:ascii="Arial" w:hAnsi="Arial" w:cs="Arial"/>
          <w:sz w:val="22"/>
          <w:szCs w:val="22"/>
        </w:rPr>
        <w:softHyphen/>
        <w:t>recht su</w:t>
      </w:r>
      <w:r w:rsidRPr="007F21CC">
        <w:rPr>
          <w:rFonts w:ascii="Arial" w:hAnsi="Arial" w:cs="Arial"/>
          <w:sz w:val="22"/>
          <w:szCs w:val="22"/>
        </w:rPr>
        <w:softHyphen/>
        <w:t xml:space="preserve">chen. </w:t>
      </w:r>
    </w:p>
    <w:p w:rsidR="007F21CC" w:rsidRPr="007F21CC" w:rsidRDefault="007F21CC" w:rsidP="007F21CC">
      <w:pPr>
        <w:rPr>
          <w:rFonts w:ascii="Arial" w:hAnsi="Arial" w:cs="Arial"/>
          <w:szCs w:val="24"/>
        </w:rPr>
      </w:pPr>
    </w:p>
    <w:p w:rsidR="00D3195F" w:rsidRDefault="00D3195F" w:rsidP="007F21CC">
      <w:pPr>
        <w:jc w:val="center"/>
        <w:rPr>
          <w:rFonts w:ascii="Arial" w:hAnsi="Arial"/>
          <w:b/>
          <w:sz w:val="22"/>
        </w:rPr>
      </w:pPr>
    </w:p>
    <w:sectPr w:rsidR="00D3195F" w:rsidSect="007F21CC">
      <w:headerReference w:type="first" r:id="rId9"/>
      <w:footerReference w:type="first" r:id="rId10"/>
      <w:pgSz w:w="11907" w:h="16840" w:code="9"/>
      <w:pgMar w:top="1134" w:right="1134" w:bottom="1134" w:left="1134" w:header="454" w:footer="851" w:gutter="0"/>
      <w:paperSrc w:first="7" w:other="7"/>
      <w:pgNumType w:start="1"/>
      <w:cols w:space="510" w:equalWidth="0">
        <w:col w:w="9639" w:space="5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40" w:rsidRDefault="00485840">
      <w:r>
        <w:separator/>
      </w:r>
    </w:p>
  </w:endnote>
  <w:endnote w:type="continuationSeparator" w:id="0">
    <w:p w:rsidR="00485840" w:rsidRDefault="0048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18" w:rsidRDefault="00A22318"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</w:pPr>
    <w:r>
      <w:t xml:space="preserve">&lt;Stand: </w:t>
    </w:r>
    <w:r>
      <w:fldChar w:fldCharType="begin"/>
    </w:r>
    <w:r>
      <w:instrText>PRINTDATE \@ dd.MM.yy</w:instrText>
    </w:r>
    <w:r>
      <w:fldChar w:fldCharType="separate"/>
    </w:r>
    <w:r>
      <w:rPr>
        <w:noProof/>
      </w:rPr>
      <w:t>05.09.19</w:t>
    </w:r>
    <w:r>
      <w:fldChar w:fldCharType="end"/>
    </w:r>
    <w:r>
      <w:t>&gt;</w:t>
    </w:r>
  </w:p>
  <w:p w:rsidR="00A22318" w:rsidRDefault="00A22318"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rPr>
        <w:rFonts w:ascii="Tms Rmn" w:hAnsi="Tms Rm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40" w:rsidRDefault="00485840">
      <w:r>
        <w:separator/>
      </w:r>
    </w:p>
  </w:footnote>
  <w:footnote w:type="continuationSeparator" w:id="0">
    <w:p w:rsidR="00485840" w:rsidRDefault="00485840">
      <w:r>
        <w:continuationSeparator/>
      </w:r>
    </w:p>
  </w:footnote>
  <w:footnote w:id="1">
    <w:p w:rsidR="00A22318" w:rsidRDefault="00A22318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Zahlungsunfähigkeit liegt vor, wenn die fälligen Zahlungsverpflichtungen nicht erfüllt wer</w:t>
      </w:r>
      <w:r>
        <w:rPr>
          <w:rFonts w:ascii="Arial" w:hAnsi="Arial"/>
          <w:snapToGrid w:val="0"/>
          <w:sz w:val="14"/>
        </w:rPr>
        <w:softHyphen/>
        <w:t>den können.</w:t>
      </w:r>
    </w:p>
  </w:footnote>
  <w:footnote w:id="2">
    <w:p w:rsidR="00A22318" w:rsidRDefault="00A22318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Drohende Zahlungsunfähigkeit liegt vor, wenn voraussichtlich die Zahlungsverpflichtungen im Zeit</w:t>
      </w:r>
      <w:r>
        <w:rPr>
          <w:rFonts w:ascii="Arial" w:hAnsi="Arial"/>
          <w:snapToGrid w:val="0"/>
          <w:sz w:val="14"/>
        </w:rPr>
        <w:softHyphen/>
        <w:t>punkt der Fäl</w:t>
      </w:r>
      <w:r>
        <w:rPr>
          <w:rFonts w:ascii="Arial" w:hAnsi="Arial"/>
          <w:snapToGrid w:val="0"/>
          <w:sz w:val="14"/>
        </w:rPr>
        <w:softHyphen/>
        <w:t xml:space="preserve">ligkeit nicht erfüllt werden </w:t>
      </w:r>
      <w:r>
        <w:rPr>
          <w:rFonts w:ascii="Arial" w:hAnsi="Arial"/>
          <w:snapToGrid w:val="0"/>
          <w:sz w:val="14"/>
        </w:rPr>
        <w:tab/>
        <w:t>können.</w:t>
      </w:r>
    </w:p>
  </w:footnote>
  <w:footnote w:id="3">
    <w:p w:rsidR="00A22318" w:rsidRDefault="00A22318">
      <w:pPr>
        <w:pStyle w:val="Funotentext"/>
        <w:tabs>
          <w:tab w:val="left" w:pos="142"/>
        </w:tabs>
        <w:jc w:val="both"/>
      </w:pPr>
      <w:r>
        <w:rPr>
          <w:rStyle w:val="Funotenzeichen"/>
          <w:sz w:val="14"/>
        </w:rPr>
        <w:footnoteRef/>
      </w:r>
      <w:r>
        <w:rPr>
          <w:sz w:val="14"/>
        </w:rPr>
        <w:tab/>
      </w:r>
      <w:r>
        <w:rPr>
          <w:rFonts w:ascii="Arial" w:hAnsi="Arial"/>
          <w:snapToGrid w:val="0"/>
          <w:sz w:val="14"/>
        </w:rPr>
        <w:t>Überschuldung liegt vor, wenn das Vermögen die bestehenden Verbindlichkeiten nicht mehr abdeckt.</w:t>
      </w:r>
    </w:p>
  </w:footnote>
  <w:footnote w:id="4">
    <w:p w:rsidR="00A22318" w:rsidRDefault="00A22318">
      <w:pPr>
        <w:pStyle w:val="Funotentext"/>
        <w:tabs>
          <w:tab w:val="left" w:pos="142"/>
        </w:tabs>
        <w:jc w:val="both"/>
        <w:rPr>
          <w:rFonts w:ascii="Arial" w:hAnsi="Arial"/>
          <w:sz w:val="14"/>
        </w:rPr>
      </w:pPr>
      <w:r>
        <w:rPr>
          <w:rStyle w:val="Funotenzeichen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ab/>
        <w:t xml:space="preserve">Zahlungseinstellung liegt vor, wenn wegen eines voraussichtlich dauernden Mangels an Zahlungsmitteln die fälligen und von den jeweiligen </w:t>
      </w:r>
      <w:r>
        <w:rPr>
          <w:rFonts w:ascii="Arial" w:hAnsi="Arial"/>
          <w:sz w:val="14"/>
        </w:rPr>
        <w:tab/>
        <w:t xml:space="preserve">Gläubigern ernsthaft eingeforderten Verbindlichkeiten im </w:t>
      </w:r>
      <w:proofErr w:type="gramStart"/>
      <w:r>
        <w:rPr>
          <w:rFonts w:ascii="Arial" w:hAnsi="Arial"/>
          <w:sz w:val="14"/>
        </w:rPr>
        <w:t>allgemeinen</w:t>
      </w:r>
      <w:proofErr w:type="gramEnd"/>
      <w:r>
        <w:rPr>
          <w:rFonts w:ascii="Arial" w:hAnsi="Arial"/>
          <w:sz w:val="14"/>
        </w:rPr>
        <w:t xml:space="preserve"> nicht mehr erfüllt werden können und wenn dieser Zustand mindestens für die</w:t>
      </w:r>
    </w:p>
    <w:p w:rsidR="00A22318" w:rsidRDefault="00A22318">
      <w:pPr>
        <w:pStyle w:val="Funotentext"/>
        <w:tabs>
          <w:tab w:val="left" w:pos="142"/>
        </w:tabs>
        <w:jc w:val="both"/>
      </w:pPr>
      <w:r>
        <w:rPr>
          <w:rFonts w:ascii="Arial" w:hAnsi="Arial"/>
          <w:sz w:val="14"/>
        </w:rPr>
        <w:t xml:space="preserve">   beteiligten Verkehrskreise nach außen hin erkennbar geworden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18" w:rsidRDefault="00A22318">
    <w:pPr>
      <w:pStyle w:val="Kopfzeile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4E7CC4">
      <w:rPr>
        <w:noProof/>
      </w:rPr>
      <w:t>2</w:t>
    </w:r>
    <w:r>
      <w:fldChar w:fldCharType="end"/>
    </w:r>
    <w: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18" w:rsidRDefault="00A22318">
    <w:pPr>
      <w:pStyle w:val="Kopfzeile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>
      <w:rPr>
        <w:i/>
      </w:rPr>
      <w:t>Stichwortartige Bezeichnung der Verfügung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844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E2B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C5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F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A095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CC2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8E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A4A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C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CA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3551F"/>
    <w:multiLevelType w:val="singleLevel"/>
    <w:tmpl w:val="7F7893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DE66E52"/>
    <w:multiLevelType w:val="singleLevel"/>
    <w:tmpl w:val="440A8F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E115C93"/>
    <w:multiLevelType w:val="singleLevel"/>
    <w:tmpl w:val="9C7A5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ED94C2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0314A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2A472E8D"/>
    <w:multiLevelType w:val="singleLevel"/>
    <w:tmpl w:val="0407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F57F65"/>
    <w:multiLevelType w:val="hybridMultilevel"/>
    <w:tmpl w:val="F4145468"/>
    <w:lvl w:ilvl="0" w:tplc="2A125A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536FED"/>
    <w:multiLevelType w:val="singleLevel"/>
    <w:tmpl w:val="3586E0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3A1DF7"/>
    <w:multiLevelType w:val="singleLevel"/>
    <w:tmpl w:val="74AAFF8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548A04E9"/>
    <w:multiLevelType w:val="singleLevel"/>
    <w:tmpl w:val="FCA860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6DE5B4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C7D4DB2"/>
    <w:multiLevelType w:val="singleLevel"/>
    <w:tmpl w:val="CE8A07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</w:num>
  <w:num w:numId="13">
    <w:abstractNumId w:val="12"/>
  </w:num>
  <w:num w:numId="14">
    <w:abstractNumId w:val="21"/>
  </w:num>
  <w:num w:numId="15">
    <w:abstractNumId w:val="10"/>
  </w:num>
  <w:num w:numId="16">
    <w:abstractNumId w:val="19"/>
  </w:num>
  <w:num w:numId="17">
    <w:abstractNumId w:val="17"/>
  </w:num>
  <w:num w:numId="18">
    <w:abstractNumId w:val="11"/>
  </w:num>
  <w:num w:numId="19">
    <w:abstractNumId w:val="15"/>
  </w:num>
  <w:num w:numId="20">
    <w:abstractNumId w:val="13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5gxa2VGvluHsNOOvup7Y9hPrfVoSf3Cu506+I5j1NdcLY7hjte88bJVA/W1zj+akR70wkE0hiKNvfenjeRbKZg==" w:salt="geaKaPI7BpawSmqYAI/xuA=="/>
  <w:defaultTabStop w:val="708"/>
  <w:autoHyphenation/>
  <w:hyphenationZone w:val="198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F3"/>
    <w:rsid w:val="000313AC"/>
    <w:rsid w:val="000B16DF"/>
    <w:rsid w:val="000F7004"/>
    <w:rsid w:val="00115CA6"/>
    <w:rsid w:val="00181EDA"/>
    <w:rsid w:val="00196A82"/>
    <w:rsid w:val="001A2FC3"/>
    <w:rsid w:val="001D3567"/>
    <w:rsid w:val="00276EA1"/>
    <w:rsid w:val="002919F3"/>
    <w:rsid w:val="002D3873"/>
    <w:rsid w:val="0031055A"/>
    <w:rsid w:val="003135A9"/>
    <w:rsid w:val="003A7EAA"/>
    <w:rsid w:val="003D3DC5"/>
    <w:rsid w:val="003E4177"/>
    <w:rsid w:val="003F0612"/>
    <w:rsid w:val="00432380"/>
    <w:rsid w:val="00485840"/>
    <w:rsid w:val="004E7CC4"/>
    <w:rsid w:val="004F44BD"/>
    <w:rsid w:val="00511EE9"/>
    <w:rsid w:val="00636EBE"/>
    <w:rsid w:val="00722597"/>
    <w:rsid w:val="007329B4"/>
    <w:rsid w:val="007F21CC"/>
    <w:rsid w:val="007F5BE0"/>
    <w:rsid w:val="008021DA"/>
    <w:rsid w:val="00833C09"/>
    <w:rsid w:val="008A4B05"/>
    <w:rsid w:val="008B1FB7"/>
    <w:rsid w:val="008F68E2"/>
    <w:rsid w:val="00933DE6"/>
    <w:rsid w:val="009E1335"/>
    <w:rsid w:val="00A22318"/>
    <w:rsid w:val="00B30481"/>
    <w:rsid w:val="00C61B61"/>
    <w:rsid w:val="00C70039"/>
    <w:rsid w:val="00D3195F"/>
    <w:rsid w:val="00D717A9"/>
    <w:rsid w:val="00E95D0C"/>
    <w:rsid w:val="00F52A63"/>
    <w:rsid w:val="00F72B1B"/>
    <w:rsid w:val="00F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2965E-5311-4B25-9A80-DB06F223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1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Zeilennummer">
    <w:name w:val="line number"/>
    <w:basedOn w:val="Absatz-Standardschriftart"/>
    <w:semiHidden/>
    <w:rPr>
      <w:rFonts w:ascii="Courier New" w:hAnsi="Courier New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b/>
    </w:rPr>
  </w:style>
  <w:style w:type="character" w:styleId="Fett">
    <w:name w:val="Strong"/>
    <w:basedOn w:val="Absatz-Standardschriftart"/>
    <w:qFormat/>
    <w:rPr>
      <w:rFonts w:ascii="Courier New" w:hAnsi="Courier New"/>
      <w:b/>
    </w:rPr>
  </w:style>
  <w:style w:type="character" w:styleId="Seitenzahl">
    <w:name w:val="page number"/>
    <w:basedOn w:val="Absatz-Standardschriftart"/>
    <w:semiHidden/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basedOn w:val="Absatz-Standardschriftart"/>
    <w:qFormat/>
    <w:rPr>
      <w:rFonts w:ascii="Courier New" w:hAnsi="Courier New"/>
    </w:rPr>
  </w:style>
  <w:style w:type="character" w:styleId="Endnotenzeichen">
    <w:name w:val="endnote reference"/>
    <w:basedOn w:val="Absatz-Standardschriftart"/>
    <w:semiHidden/>
    <w:rPr>
      <w:rFonts w:ascii="Courier New" w:hAnsi="Courier New"/>
      <w:vertAlign w:val="superscript"/>
    </w:rPr>
  </w:style>
  <w:style w:type="character" w:styleId="Funotenzeichen">
    <w:name w:val="footnote reference"/>
    <w:basedOn w:val="Absatz-Standardschriftart"/>
    <w:semiHidden/>
    <w:rPr>
      <w:rFonts w:ascii="Courier New" w:hAnsi="Courier New"/>
      <w:vertAlign w:val="superscript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Kommentarzeichen">
    <w:name w:val="annotation reference"/>
    <w:basedOn w:val="Absatz-Standardschriftart"/>
    <w:semiHidden/>
    <w:rPr>
      <w:rFonts w:ascii="Courier New" w:hAnsi="Courier New"/>
      <w:sz w:val="16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semiHidden/>
    <w:pPr>
      <w:tabs>
        <w:tab w:val="left" w:pos="0"/>
      </w:tabs>
      <w:jc w:val="both"/>
    </w:pPr>
    <w:rPr>
      <w:rFonts w:ascii="Times New Roman" w:hAnsi="Times New Roma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195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3195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3195F"/>
    <w:rPr>
      <w:rFonts w:ascii="Courier New" w:hAnsi="Courier New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3195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3195F"/>
    <w:rPr>
      <w:rFonts w:ascii="Courier New" w:hAnsi="Courier New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313AC"/>
    <w:rPr>
      <w:rFonts w:ascii="Courier New" w:hAnsi="Courier New"/>
      <w:sz w:val="24"/>
    </w:rPr>
  </w:style>
  <w:style w:type="paragraph" w:customStyle="1" w:styleId="Arial9">
    <w:name w:val="Arial9"/>
    <w:basedOn w:val="Standard"/>
    <w:next w:val="Standard"/>
    <w:rsid w:val="008A4B05"/>
    <w:pPr>
      <w:tabs>
        <w:tab w:val="right" w:pos="6309"/>
      </w:tabs>
    </w:pPr>
    <w:rPr>
      <w:rFonts w:ascii="Arial" w:hAnsi="Arial"/>
      <w:sz w:val="18"/>
    </w:rPr>
  </w:style>
  <w:style w:type="paragraph" w:customStyle="1" w:styleId="Arial7">
    <w:name w:val="Arial7"/>
    <w:basedOn w:val="Standard"/>
    <w:rsid w:val="008A4B05"/>
    <w:pPr>
      <w:tabs>
        <w:tab w:val="left" w:pos="4536"/>
        <w:tab w:val="right" w:pos="9072"/>
      </w:tabs>
    </w:pPr>
    <w:rPr>
      <w:rFonts w:ascii="Arial" w:hAnsi="Arial"/>
      <w:sz w:val="14"/>
    </w:rPr>
  </w:style>
  <w:style w:type="paragraph" w:customStyle="1" w:styleId="Arial9F">
    <w:name w:val="Arial9F"/>
    <w:basedOn w:val="Arial9"/>
    <w:rsid w:val="008A4B05"/>
    <w:rPr>
      <w:b/>
    </w:rPr>
  </w:style>
  <w:style w:type="paragraph" w:customStyle="1" w:styleId="Arial8">
    <w:name w:val="Arial8"/>
    <w:basedOn w:val="Standard"/>
    <w:rsid w:val="008A4B0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sj\Bausteine\TSJ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4BABF-223B-4B32-AABA-62489453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TSJ.dot</Template>
  <TotalTime>0</TotalTime>
  <Pages>15</Pages>
  <Words>4875</Words>
  <Characters>30716</Characters>
  <Application>Microsoft Office Word</Application>
  <DocSecurity>4</DocSecurity>
  <Lines>255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hd datensysteme</Company>
  <LinksUpToDate>false</LinksUpToDate>
  <CharactersWithSpaces>35520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creator>Linz</dc:creator>
  <cp:lastModifiedBy>Ullrich, Brigitte (AG Heidelberg)</cp:lastModifiedBy>
  <cp:revision>2</cp:revision>
  <cp:lastPrinted>2019-09-05T05:34:00Z</cp:lastPrinted>
  <dcterms:created xsi:type="dcterms:W3CDTF">2019-09-05T06:37:00Z</dcterms:created>
  <dcterms:modified xsi:type="dcterms:W3CDTF">2019-09-05T06:37:00Z</dcterms:modified>
</cp:coreProperties>
</file>